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67F" w:rsidRDefault="00AE367F" w:rsidP="00AE367F">
      <w:pPr>
        <w:spacing w:after="120"/>
        <w:rPr>
          <w:rFonts w:ascii="Helvetica" w:eastAsia="Times New Roman" w:hAnsi="Helvetica" w:cs="Helvetica"/>
          <w:b/>
          <w:color w:val="444444"/>
          <w:sz w:val="22"/>
          <w:szCs w:val="22"/>
          <w:lang w:eastAsia="en-GB"/>
        </w:rPr>
      </w:pPr>
    </w:p>
    <w:p w:rsidR="00AE367F" w:rsidRPr="0034522D" w:rsidRDefault="00D33612" w:rsidP="00AE367F">
      <w:pPr>
        <w:spacing w:after="120"/>
        <w:rPr>
          <w:rFonts w:ascii="Helvetica" w:eastAsia="Times New Roman" w:hAnsi="Helvetica" w:cs="Helvetica"/>
          <w:b/>
          <w:color w:val="444444"/>
          <w:sz w:val="22"/>
          <w:szCs w:val="22"/>
          <w:lang w:eastAsia="en-GB"/>
        </w:rPr>
      </w:pPr>
      <w:r>
        <w:rPr>
          <w:rFonts w:ascii="Helvetica" w:eastAsia="Times New Roman" w:hAnsi="Helvetica" w:cs="Helvetica"/>
          <w:b/>
          <w:color w:val="444444"/>
          <w:sz w:val="22"/>
          <w:szCs w:val="22"/>
          <w:lang w:eastAsia="en-GB"/>
        </w:rPr>
        <w:t xml:space="preserve">Now entering its </w:t>
      </w:r>
      <w:r w:rsidR="00F308C9">
        <w:rPr>
          <w:rFonts w:ascii="Helvetica" w:eastAsia="Times New Roman" w:hAnsi="Helvetica" w:cs="Helvetica"/>
          <w:b/>
          <w:color w:val="444444"/>
          <w:sz w:val="22"/>
          <w:szCs w:val="22"/>
          <w:lang w:eastAsia="en-GB"/>
        </w:rPr>
        <w:t>6</w:t>
      </w:r>
      <w:r w:rsidR="00EF5C0E" w:rsidRPr="00EF5C0E">
        <w:rPr>
          <w:rFonts w:ascii="Helvetica" w:eastAsia="Times New Roman" w:hAnsi="Helvetica" w:cs="Helvetica"/>
          <w:b/>
          <w:color w:val="444444"/>
          <w:sz w:val="22"/>
          <w:szCs w:val="22"/>
          <w:vertAlign w:val="superscript"/>
          <w:lang w:eastAsia="en-GB"/>
        </w:rPr>
        <w:t>th</w:t>
      </w:r>
      <w:r w:rsidR="00EF5C0E">
        <w:rPr>
          <w:rFonts w:ascii="Helvetica" w:eastAsia="Times New Roman" w:hAnsi="Helvetica" w:cs="Helvetica"/>
          <w:b/>
          <w:color w:val="444444"/>
          <w:sz w:val="22"/>
          <w:szCs w:val="22"/>
          <w:lang w:eastAsia="en-GB"/>
        </w:rPr>
        <w:t xml:space="preserve"> </w:t>
      </w:r>
      <w:r>
        <w:rPr>
          <w:rFonts w:ascii="Helvetica" w:eastAsia="Times New Roman" w:hAnsi="Helvetica" w:cs="Helvetica"/>
          <w:b/>
          <w:color w:val="444444"/>
          <w:sz w:val="22"/>
          <w:szCs w:val="22"/>
          <w:lang w:eastAsia="en-GB"/>
        </w:rPr>
        <w:t xml:space="preserve">year, </w:t>
      </w:r>
      <w:r w:rsidR="00924949">
        <w:rPr>
          <w:rFonts w:ascii="Helvetica" w:eastAsia="Times New Roman" w:hAnsi="Helvetica" w:cs="Helvetica"/>
          <w:b/>
          <w:color w:val="444444"/>
          <w:sz w:val="22"/>
          <w:szCs w:val="22"/>
          <w:lang w:eastAsia="en-GB"/>
        </w:rPr>
        <w:t>we</w:t>
      </w:r>
      <w:r w:rsidR="00BF614B">
        <w:rPr>
          <w:rFonts w:ascii="Helvetica" w:eastAsia="Times New Roman" w:hAnsi="Helvetica" w:cs="Helvetica"/>
          <w:b/>
          <w:color w:val="444444"/>
          <w:sz w:val="22"/>
          <w:szCs w:val="22"/>
          <w:lang w:eastAsia="en-GB"/>
        </w:rPr>
        <w:t xml:space="preserve"> are recruiting</w:t>
      </w:r>
      <w:r w:rsidR="00AE367F" w:rsidRPr="0034522D">
        <w:rPr>
          <w:rFonts w:ascii="Helvetica" w:eastAsia="Times New Roman" w:hAnsi="Helvetica" w:cs="Helvetica"/>
          <w:b/>
          <w:color w:val="444444"/>
          <w:sz w:val="22"/>
          <w:szCs w:val="22"/>
          <w:lang w:eastAsia="en-GB"/>
        </w:rPr>
        <w:t xml:space="preserve"> a teaching professional to work with primarily 16+ students delivering BTEC </w:t>
      </w:r>
      <w:r w:rsidR="0005298F">
        <w:rPr>
          <w:rFonts w:ascii="Helvetica" w:eastAsia="Times New Roman" w:hAnsi="Helvetica" w:cs="Helvetica"/>
          <w:b/>
          <w:color w:val="444444"/>
          <w:sz w:val="22"/>
          <w:szCs w:val="22"/>
          <w:lang w:eastAsia="en-GB"/>
        </w:rPr>
        <w:t xml:space="preserve">/ NCFE </w:t>
      </w:r>
      <w:r w:rsidR="00AE367F" w:rsidRPr="0034522D">
        <w:rPr>
          <w:rFonts w:ascii="Helvetica" w:eastAsia="Times New Roman" w:hAnsi="Helvetica" w:cs="Helvetica"/>
          <w:b/>
          <w:color w:val="444444"/>
          <w:sz w:val="22"/>
          <w:szCs w:val="22"/>
          <w:lang w:eastAsia="en-GB"/>
        </w:rPr>
        <w:t>qua</w:t>
      </w:r>
      <w:r w:rsidR="0005298F">
        <w:rPr>
          <w:rFonts w:ascii="Helvetica" w:eastAsia="Times New Roman" w:hAnsi="Helvetica" w:cs="Helvetica"/>
          <w:b/>
          <w:color w:val="444444"/>
          <w:sz w:val="22"/>
          <w:szCs w:val="22"/>
          <w:lang w:eastAsia="en-GB"/>
        </w:rPr>
        <w:t>lifications</w:t>
      </w:r>
      <w:r w:rsidR="00AE367F" w:rsidRPr="0034522D">
        <w:rPr>
          <w:rFonts w:ascii="Helvetica" w:eastAsia="Times New Roman" w:hAnsi="Helvetica" w:cs="Helvetica"/>
          <w:b/>
          <w:color w:val="444444"/>
          <w:sz w:val="22"/>
          <w:szCs w:val="22"/>
          <w:lang w:eastAsia="en-GB"/>
        </w:rPr>
        <w:t>.</w:t>
      </w:r>
    </w:p>
    <w:p w:rsidR="00AE367F" w:rsidRPr="0034522D" w:rsidRDefault="00AE367F" w:rsidP="00AE367F">
      <w:pPr>
        <w:spacing w:before="100" w:beforeAutospacing="1" w:after="100" w:afterAutospacing="1"/>
        <w:outlineLvl w:val="2"/>
        <w:rPr>
          <w:rFonts w:ascii="Helvetica" w:eastAsia="Times New Roman" w:hAnsi="Helvetica" w:cs="Helvetica"/>
          <w:b/>
          <w:bCs/>
          <w:color w:val="444444"/>
          <w:sz w:val="22"/>
          <w:szCs w:val="22"/>
          <w:lang w:eastAsia="en-GB"/>
        </w:rPr>
      </w:pPr>
      <w:r w:rsidRPr="0034522D">
        <w:rPr>
          <w:rFonts w:ascii="Helvetica" w:eastAsia="Times New Roman" w:hAnsi="Helvetica" w:cs="Helvetica"/>
          <w:b/>
          <w:bCs/>
          <w:color w:val="72BF44"/>
          <w:sz w:val="22"/>
          <w:szCs w:val="22"/>
          <w:lang w:eastAsia="en-GB"/>
        </w:rPr>
        <w:t>The Role</w:t>
      </w:r>
    </w:p>
    <w:p w:rsidR="00B2195D" w:rsidRDefault="0005298F" w:rsidP="00B2195D">
      <w:pPr>
        <w:spacing w:after="120"/>
        <w:rPr>
          <w:rFonts w:ascii="Helvetica" w:eastAsia="Times New Roman" w:hAnsi="Helvetica" w:cs="Helvetica"/>
          <w:color w:val="444444"/>
          <w:sz w:val="22"/>
          <w:szCs w:val="22"/>
          <w:lang w:eastAsia="en-GB"/>
        </w:rPr>
      </w:pPr>
      <w:r>
        <w:rPr>
          <w:rFonts w:ascii="Helvetica" w:eastAsia="Times New Roman" w:hAnsi="Helvetica" w:cs="Helvetica"/>
          <w:color w:val="444444"/>
          <w:sz w:val="22"/>
          <w:szCs w:val="22"/>
          <w:lang w:eastAsia="en-GB"/>
        </w:rPr>
        <w:t xml:space="preserve">The role will be </w:t>
      </w:r>
      <w:r w:rsidR="00D33612">
        <w:rPr>
          <w:rFonts w:ascii="Helvetica" w:eastAsia="Times New Roman" w:hAnsi="Helvetica" w:cs="Helvetica"/>
          <w:color w:val="444444"/>
          <w:sz w:val="22"/>
          <w:szCs w:val="22"/>
          <w:lang w:eastAsia="en-GB"/>
        </w:rPr>
        <w:t xml:space="preserve">to </w:t>
      </w:r>
      <w:r w:rsidR="00AE367F" w:rsidRPr="0034522D">
        <w:rPr>
          <w:rFonts w:ascii="Helvetica" w:eastAsia="Times New Roman" w:hAnsi="Helvetica" w:cs="Helvetica"/>
          <w:color w:val="444444"/>
          <w:sz w:val="22"/>
          <w:szCs w:val="22"/>
          <w:lang w:eastAsia="en-GB"/>
        </w:rPr>
        <w:t xml:space="preserve">deliver </w:t>
      </w:r>
      <w:r w:rsidR="00BA5A15">
        <w:rPr>
          <w:rFonts w:ascii="Helvetica" w:eastAsia="Times New Roman" w:hAnsi="Helvetica" w:cs="Helvetica"/>
          <w:color w:val="444444"/>
          <w:sz w:val="22"/>
          <w:szCs w:val="22"/>
          <w:lang w:eastAsia="en-GB"/>
        </w:rPr>
        <w:t xml:space="preserve">the </w:t>
      </w:r>
      <w:r w:rsidR="00AE367F" w:rsidRPr="0034522D">
        <w:rPr>
          <w:rFonts w:ascii="Helvetica" w:eastAsia="Times New Roman" w:hAnsi="Helvetica" w:cs="Helvetica"/>
          <w:color w:val="444444"/>
          <w:sz w:val="22"/>
          <w:szCs w:val="22"/>
          <w:lang w:eastAsia="en-GB"/>
        </w:rPr>
        <w:t>BTEC</w:t>
      </w:r>
      <w:r w:rsidR="00D33612">
        <w:rPr>
          <w:rFonts w:ascii="Helvetica" w:eastAsia="Times New Roman" w:hAnsi="Helvetica" w:cs="Helvetica"/>
          <w:color w:val="444444"/>
          <w:sz w:val="22"/>
          <w:szCs w:val="22"/>
          <w:lang w:eastAsia="en-GB"/>
        </w:rPr>
        <w:t xml:space="preserve"> E</w:t>
      </w:r>
      <w:r w:rsidR="00296613">
        <w:rPr>
          <w:rFonts w:ascii="Helvetica" w:eastAsia="Times New Roman" w:hAnsi="Helvetica" w:cs="Helvetica"/>
          <w:color w:val="444444"/>
          <w:sz w:val="22"/>
          <w:szCs w:val="22"/>
          <w:lang w:eastAsia="en-GB"/>
        </w:rPr>
        <w:t>xtended Diploma in Sport</w:t>
      </w:r>
      <w:r w:rsidR="00AE367F" w:rsidRPr="0034522D">
        <w:rPr>
          <w:rFonts w:ascii="Helvetica" w:eastAsia="Times New Roman" w:hAnsi="Helvetica" w:cs="Helvetica"/>
          <w:color w:val="444444"/>
          <w:sz w:val="22"/>
          <w:szCs w:val="22"/>
          <w:lang w:eastAsia="en-GB"/>
        </w:rPr>
        <w:t>. Tutors will teach the qualifications</w:t>
      </w:r>
      <w:r w:rsidR="00D33612">
        <w:rPr>
          <w:rFonts w:ascii="Helvetica" w:eastAsia="Times New Roman" w:hAnsi="Helvetica" w:cs="Helvetica"/>
          <w:color w:val="444444"/>
          <w:sz w:val="22"/>
          <w:szCs w:val="22"/>
          <w:lang w:eastAsia="en-GB"/>
        </w:rPr>
        <w:t xml:space="preserve"> </w:t>
      </w:r>
      <w:r w:rsidR="00AE367F" w:rsidRPr="0034522D">
        <w:rPr>
          <w:rFonts w:ascii="Helvetica" w:eastAsia="Times New Roman" w:hAnsi="Helvetica" w:cs="Helvetica"/>
          <w:color w:val="444444"/>
          <w:sz w:val="22"/>
          <w:szCs w:val="22"/>
          <w:lang w:eastAsia="en-GB"/>
        </w:rPr>
        <w:t>as part of the Community Foundation Education Programme</w:t>
      </w:r>
      <w:r w:rsidR="00D33612">
        <w:rPr>
          <w:rFonts w:ascii="Helvetica" w:eastAsia="Times New Roman" w:hAnsi="Helvetica" w:cs="Helvetica"/>
          <w:color w:val="444444"/>
          <w:sz w:val="22"/>
          <w:szCs w:val="22"/>
          <w:lang w:eastAsia="en-GB"/>
        </w:rPr>
        <w:t xml:space="preserve"> for students aged 16-19 years</w:t>
      </w:r>
      <w:r w:rsidR="00055C08">
        <w:rPr>
          <w:rFonts w:ascii="Helvetica" w:eastAsia="Times New Roman" w:hAnsi="Helvetica" w:cs="Helvetica"/>
          <w:color w:val="444444"/>
          <w:sz w:val="22"/>
          <w:szCs w:val="22"/>
          <w:lang w:eastAsia="en-GB"/>
        </w:rPr>
        <w:t xml:space="preserve">.  </w:t>
      </w:r>
    </w:p>
    <w:p w:rsidR="00AE367F" w:rsidRPr="0034522D" w:rsidRDefault="00AE367F" w:rsidP="00AE367F">
      <w:pPr>
        <w:spacing w:before="100" w:beforeAutospacing="1" w:after="100" w:afterAutospacing="1"/>
        <w:outlineLvl w:val="2"/>
        <w:rPr>
          <w:rFonts w:ascii="Helvetica" w:eastAsia="Times New Roman" w:hAnsi="Helvetica" w:cs="Helvetica"/>
          <w:b/>
          <w:bCs/>
          <w:color w:val="444444"/>
          <w:sz w:val="22"/>
          <w:szCs w:val="22"/>
          <w:lang w:eastAsia="en-GB"/>
        </w:rPr>
      </w:pPr>
      <w:r w:rsidRPr="0034522D">
        <w:rPr>
          <w:rFonts w:ascii="Helvetica" w:eastAsia="Times New Roman" w:hAnsi="Helvetica" w:cs="Helvetica"/>
          <w:b/>
          <w:bCs/>
          <w:color w:val="72BF44"/>
          <w:sz w:val="22"/>
          <w:szCs w:val="22"/>
          <w:lang w:eastAsia="en-GB"/>
        </w:rPr>
        <w:t>Requirements</w:t>
      </w:r>
    </w:p>
    <w:p w:rsidR="00AE367F" w:rsidRPr="0034522D" w:rsidRDefault="00AE367F" w:rsidP="00AE367F">
      <w:pPr>
        <w:numPr>
          <w:ilvl w:val="0"/>
          <w:numId w:val="12"/>
        </w:numPr>
        <w:spacing w:before="100" w:beforeAutospacing="1" w:after="100" w:afterAutospacing="1"/>
        <w:rPr>
          <w:rFonts w:ascii="Helvetica" w:eastAsia="Times New Roman" w:hAnsi="Helvetica" w:cs="Helvetica"/>
          <w:color w:val="444444"/>
          <w:sz w:val="22"/>
          <w:szCs w:val="22"/>
          <w:lang w:eastAsia="en-GB"/>
        </w:rPr>
      </w:pPr>
      <w:r w:rsidRPr="0034522D">
        <w:rPr>
          <w:rFonts w:ascii="Helvetica" w:eastAsia="Times New Roman" w:hAnsi="Helvetica" w:cs="Helvetica"/>
          <w:color w:val="444444"/>
          <w:sz w:val="22"/>
          <w:szCs w:val="22"/>
          <w:lang w:eastAsia="en-GB"/>
        </w:rPr>
        <w:t>Have a passion and commitment for sport and education</w:t>
      </w:r>
    </w:p>
    <w:p w:rsidR="00AE367F" w:rsidRPr="0034522D" w:rsidRDefault="00AE367F" w:rsidP="00AE367F">
      <w:pPr>
        <w:numPr>
          <w:ilvl w:val="0"/>
          <w:numId w:val="12"/>
        </w:numPr>
        <w:spacing w:before="100" w:beforeAutospacing="1" w:after="100" w:afterAutospacing="1"/>
        <w:rPr>
          <w:rFonts w:ascii="Helvetica" w:eastAsia="Times New Roman" w:hAnsi="Helvetica" w:cs="Helvetica"/>
          <w:color w:val="444444"/>
          <w:sz w:val="22"/>
          <w:szCs w:val="22"/>
          <w:lang w:eastAsia="en-GB"/>
        </w:rPr>
      </w:pPr>
      <w:r w:rsidRPr="0034522D">
        <w:rPr>
          <w:rFonts w:ascii="Helvetica" w:eastAsia="Times New Roman" w:hAnsi="Helvetica" w:cs="Helvetica"/>
          <w:color w:val="444444"/>
          <w:sz w:val="22"/>
          <w:szCs w:val="22"/>
          <w:lang w:eastAsia="en-GB"/>
        </w:rPr>
        <w:t>High level of organisational skills</w:t>
      </w:r>
    </w:p>
    <w:p w:rsidR="00AE367F" w:rsidRPr="0034522D" w:rsidRDefault="00AE367F" w:rsidP="00AE367F">
      <w:pPr>
        <w:numPr>
          <w:ilvl w:val="0"/>
          <w:numId w:val="12"/>
        </w:numPr>
        <w:spacing w:before="100" w:beforeAutospacing="1" w:after="100" w:afterAutospacing="1"/>
        <w:rPr>
          <w:rFonts w:ascii="Helvetica" w:eastAsia="Times New Roman" w:hAnsi="Helvetica" w:cs="Helvetica"/>
          <w:color w:val="444444"/>
          <w:sz w:val="22"/>
          <w:szCs w:val="22"/>
          <w:lang w:eastAsia="en-GB"/>
        </w:rPr>
      </w:pPr>
      <w:r w:rsidRPr="0034522D">
        <w:rPr>
          <w:rFonts w:ascii="Helvetica" w:eastAsia="Times New Roman" w:hAnsi="Helvetica" w:cs="Helvetica"/>
          <w:color w:val="444444"/>
          <w:sz w:val="22"/>
          <w:szCs w:val="22"/>
          <w:lang w:eastAsia="en-GB"/>
        </w:rPr>
        <w:t>Inspirational and motivating in delivery</w:t>
      </w:r>
    </w:p>
    <w:p w:rsidR="00AE367F" w:rsidRPr="0034522D" w:rsidRDefault="00AE367F" w:rsidP="00AE367F">
      <w:pPr>
        <w:numPr>
          <w:ilvl w:val="0"/>
          <w:numId w:val="12"/>
        </w:numPr>
        <w:spacing w:before="100" w:beforeAutospacing="1" w:after="100" w:afterAutospacing="1"/>
        <w:rPr>
          <w:rFonts w:ascii="Helvetica" w:eastAsia="Times New Roman" w:hAnsi="Helvetica" w:cs="Helvetica"/>
          <w:color w:val="444444"/>
          <w:sz w:val="22"/>
          <w:szCs w:val="22"/>
          <w:lang w:eastAsia="en-GB"/>
        </w:rPr>
      </w:pPr>
      <w:r w:rsidRPr="0034522D">
        <w:rPr>
          <w:rFonts w:ascii="Helvetica" w:eastAsia="Times New Roman" w:hAnsi="Helvetica" w:cs="Helvetica"/>
          <w:color w:val="444444"/>
          <w:sz w:val="22"/>
          <w:szCs w:val="22"/>
          <w:lang w:eastAsia="en-GB"/>
        </w:rPr>
        <w:t>Friendly and approachable</w:t>
      </w:r>
      <w:r w:rsidR="00D33612">
        <w:rPr>
          <w:rFonts w:ascii="Helvetica" w:eastAsia="Times New Roman" w:hAnsi="Helvetica" w:cs="Helvetica"/>
          <w:color w:val="444444"/>
          <w:sz w:val="22"/>
          <w:szCs w:val="22"/>
          <w:lang w:eastAsia="en-GB"/>
        </w:rPr>
        <w:t>,</w:t>
      </w:r>
      <w:r w:rsidRPr="0034522D">
        <w:rPr>
          <w:rFonts w:ascii="Helvetica" w:eastAsia="Times New Roman" w:hAnsi="Helvetica" w:cs="Helvetica"/>
          <w:color w:val="444444"/>
          <w:sz w:val="22"/>
          <w:szCs w:val="22"/>
          <w:lang w:eastAsia="en-GB"/>
        </w:rPr>
        <w:t xml:space="preserve"> with the ability to be firm in discipline when required</w:t>
      </w:r>
    </w:p>
    <w:p w:rsidR="00AE367F" w:rsidRPr="0034522D" w:rsidRDefault="00AE367F" w:rsidP="00AE367F">
      <w:pPr>
        <w:numPr>
          <w:ilvl w:val="0"/>
          <w:numId w:val="12"/>
        </w:numPr>
        <w:spacing w:before="100" w:beforeAutospacing="1" w:after="100" w:afterAutospacing="1"/>
        <w:rPr>
          <w:rFonts w:ascii="Helvetica" w:eastAsia="Times New Roman" w:hAnsi="Helvetica" w:cs="Helvetica"/>
          <w:color w:val="444444"/>
          <w:sz w:val="22"/>
          <w:szCs w:val="22"/>
          <w:lang w:eastAsia="en-GB"/>
        </w:rPr>
      </w:pPr>
      <w:r w:rsidRPr="0034522D">
        <w:rPr>
          <w:rFonts w:ascii="Helvetica" w:eastAsia="Times New Roman" w:hAnsi="Helvetica" w:cs="Helvetica"/>
          <w:color w:val="444444"/>
          <w:sz w:val="22"/>
          <w:szCs w:val="22"/>
          <w:lang w:eastAsia="en-GB"/>
        </w:rPr>
        <w:t>Ability to work autonomously, with minimal direction and under own initiative</w:t>
      </w:r>
      <w:r w:rsidR="00D33612">
        <w:rPr>
          <w:rFonts w:ascii="Helvetica" w:eastAsia="Times New Roman" w:hAnsi="Helvetica" w:cs="Helvetica"/>
          <w:color w:val="444444"/>
          <w:sz w:val="22"/>
          <w:szCs w:val="22"/>
          <w:lang w:eastAsia="en-GB"/>
        </w:rPr>
        <w:t xml:space="preserve"> as well as in a team</w:t>
      </w:r>
    </w:p>
    <w:p w:rsidR="00AE367F" w:rsidRPr="0034522D" w:rsidRDefault="00AE367F" w:rsidP="00AE367F">
      <w:pPr>
        <w:numPr>
          <w:ilvl w:val="0"/>
          <w:numId w:val="12"/>
        </w:numPr>
        <w:spacing w:before="100" w:beforeAutospacing="1" w:after="100" w:afterAutospacing="1"/>
        <w:rPr>
          <w:rFonts w:ascii="Helvetica" w:eastAsia="Times New Roman" w:hAnsi="Helvetica" w:cs="Helvetica"/>
          <w:color w:val="444444"/>
          <w:sz w:val="22"/>
          <w:szCs w:val="22"/>
          <w:lang w:eastAsia="en-GB"/>
        </w:rPr>
      </w:pPr>
      <w:r w:rsidRPr="0034522D">
        <w:rPr>
          <w:rFonts w:ascii="Helvetica" w:eastAsia="Times New Roman" w:hAnsi="Helvetica" w:cs="Helvetica"/>
          <w:color w:val="444444"/>
          <w:sz w:val="22"/>
          <w:szCs w:val="22"/>
          <w:lang w:eastAsia="en-GB"/>
        </w:rPr>
        <w:t>Willing/Available to travel and work at various sites if required</w:t>
      </w:r>
    </w:p>
    <w:p w:rsidR="00AE367F" w:rsidRPr="0034522D" w:rsidRDefault="00AE367F" w:rsidP="00AE367F">
      <w:pPr>
        <w:numPr>
          <w:ilvl w:val="0"/>
          <w:numId w:val="12"/>
        </w:numPr>
        <w:spacing w:before="100" w:beforeAutospacing="1" w:after="100" w:afterAutospacing="1"/>
        <w:rPr>
          <w:rFonts w:ascii="Helvetica" w:eastAsia="Times New Roman" w:hAnsi="Helvetica" w:cs="Helvetica"/>
          <w:color w:val="444444"/>
          <w:sz w:val="22"/>
          <w:szCs w:val="22"/>
          <w:lang w:eastAsia="en-GB"/>
        </w:rPr>
      </w:pPr>
      <w:r w:rsidRPr="0034522D">
        <w:rPr>
          <w:rFonts w:ascii="Helvetica" w:eastAsia="Times New Roman" w:hAnsi="Helvetica" w:cs="Helvetica"/>
          <w:color w:val="444444"/>
          <w:sz w:val="22"/>
          <w:szCs w:val="22"/>
          <w:lang w:eastAsia="en-GB"/>
        </w:rPr>
        <w:t xml:space="preserve">A DBS </w:t>
      </w:r>
      <w:r w:rsidR="0005298F">
        <w:rPr>
          <w:rFonts w:ascii="Helvetica" w:eastAsia="Times New Roman" w:hAnsi="Helvetica" w:cs="Helvetica"/>
          <w:color w:val="444444"/>
          <w:sz w:val="22"/>
          <w:szCs w:val="22"/>
          <w:lang w:eastAsia="en-GB"/>
        </w:rPr>
        <w:t xml:space="preserve">and necessary teaching industry </w:t>
      </w:r>
      <w:r w:rsidRPr="0034522D">
        <w:rPr>
          <w:rFonts w:ascii="Helvetica" w:eastAsia="Times New Roman" w:hAnsi="Helvetica" w:cs="Helvetica"/>
          <w:color w:val="444444"/>
          <w:sz w:val="22"/>
          <w:szCs w:val="22"/>
          <w:lang w:eastAsia="en-GB"/>
        </w:rPr>
        <w:t>check</w:t>
      </w:r>
      <w:r w:rsidR="0005298F">
        <w:rPr>
          <w:rFonts w:ascii="Helvetica" w:eastAsia="Times New Roman" w:hAnsi="Helvetica" w:cs="Helvetica"/>
          <w:color w:val="444444"/>
          <w:sz w:val="22"/>
          <w:szCs w:val="22"/>
          <w:lang w:eastAsia="en-GB"/>
        </w:rPr>
        <w:t>s</w:t>
      </w:r>
    </w:p>
    <w:p w:rsidR="00AE367F" w:rsidRPr="0034522D" w:rsidRDefault="0005298F" w:rsidP="00AE367F">
      <w:pPr>
        <w:numPr>
          <w:ilvl w:val="0"/>
          <w:numId w:val="12"/>
        </w:numPr>
        <w:spacing w:before="100" w:beforeAutospacing="1" w:after="100" w:afterAutospacing="1"/>
        <w:rPr>
          <w:rFonts w:ascii="Helvetica" w:eastAsia="Times New Roman" w:hAnsi="Helvetica" w:cs="Helvetica"/>
          <w:color w:val="444444"/>
          <w:sz w:val="22"/>
          <w:szCs w:val="22"/>
          <w:lang w:eastAsia="en-GB"/>
        </w:rPr>
      </w:pPr>
      <w:r>
        <w:rPr>
          <w:rFonts w:ascii="Helvetica" w:eastAsia="Times New Roman" w:hAnsi="Helvetica" w:cs="Helvetica"/>
          <w:color w:val="444444"/>
          <w:sz w:val="22"/>
          <w:szCs w:val="22"/>
          <w:lang w:eastAsia="en-GB"/>
        </w:rPr>
        <w:t>A recognised secondary or post-</w:t>
      </w:r>
      <w:r w:rsidR="00AE367F" w:rsidRPr="0034522D">
        <w:rPr>
          <w:rFonts w:ascii="Helvetica" w:eastAsia="Times New Roman" w:hAnsi="Helvetica" w:cs="Helvetica"/>
          <w:color w:val="444444"/>
          <w:sz w:val="22"/>
          <w:szCs w:val="22"/>
          <w:lang w:eastAsia="en-GB"/>
        </w:rPr>
        <w:t>16 teaching qualification</w:t>
      </w:r>
    </w:p>
    <w:p w:rsidR="00AE367F" w:rsidRPr="0034522D" w:rsidRDefault="00AE367F" w:rsidP="00AE367F">
      <w:pPr>
        <w:spacing w:before="100" w:beforeAutospacing="1" w:after="100" w:afterAutospacing="1"/>
        <w:outlineLvl w:val="2"/>
        <w:rPr>
          <w:rFonts w:ascii="Helvetica" w:eastAsia="Times New Roman" w:hAnsi="Helvetica" w:cs="Helvetica"/>
          <w:b/>
          <w:bCs/>
          <w:color w:val="72BF44"/>
          <w:sz w:val="22"/>
          <w:szCs w:val="22"/>
          <w:lang w:eastAsia="en-GB"/>
        </w:rPr>
      </w:pPr>
      <w:r w:rsidRPr="0034522D">
        <w:rPr>
          <w:rFonts w:ascii="Helvetica" w:eastAsia="Times New Roman" w:hAnsi="Helvetica" w:cs="Helvetica"/>
          <w:b/>
          <w:bCs/>
          <w:color w:val="72BF44"/>
          <w:sz w:val="22"/>
          <w:szCs w:val="22"/>
          <w:lang w:eastAsia="en-GB"/>
        </w:rPr>
        <w:t>Desirable</w:t>
      </w:r>
    </w:p>
    <w:p w:rsidR="00AE367F" w:rsidRPr="0034522D" w:rsidRDefault="00AE367F" w:rsidP="00AE367F">
      <w:pPr>
        <w:pStyle w:val="ListParagraph"/>
        <w:numPr>
          <w:ilvl w:val="0"/>
          <w:numId w:val="13"/>
        </w:numPr>
        <w:spacing w:before="100" w:beforeAutospacing="1" w:after="100" w:afterAutospacing="1" w:line="240" w:lineRule="auto"/>
        <w:outlineLvl w:val="2"/>
        <w:rPr>
          <w:rFonts w:ascii="Helvetica" w:eastAsia="Times New Roman" w:hAnsi="Helvetica" w:cs="Helvetica"/>
          <w:bCs/>
          <w:color w:val="444444"/>
          <w:lang w:eastAsia="en-GB"/>
        </w:rPr>
      </w:pPr>
      <w:r w:rsidRPr="0034522D">
        <w:rPr>
          <w:rFonts w:ascii="Helvetica" w:eastAsia="Times New Roman" w:hAnsi="Helvetica" w:cs="Helvetica"/>
          <w:bCs/>
          <w:color w:val="444444"/>
          <w:lang w:eastAsia="en-GB"/>
        </w:rPr>
        <w:t xml:space="preserve">Futsal </w:t>
      </w:r>
      <w:r w:rsidR="00D33612">
        <w:rPr>
          <w:rFonts w:ascii="Helvetica" w:eastAsia="Times New Roman" w:hAnsi="Helvetica" w:cs="Helvetica"/>
          <w:bCs/>
          <w:color w:val="444444"/>
          <w:lang w:eastAsia="en-GB"/>
        </w:rPr>
        <w:t xml:space="preserve">/ FA </w:t>
      </w:r>
      <w:r w:rsidRPr="0034522D">
        <w:rPr>
          <w:rFonts w:ascii="Helvetica" w:eastAsia="Times New Roman" w:hAnsi="Helvetica" w:cs="Helvetica"/>
          <w:bCs/>
          <w:color w:val="444444"/>
          <w:lang w:eastAsia="en-GB"/>
        </w:rPr>
        <w:t>Coaching Level 1 /</w:t>
      </w:r>
      <w:r>
        <w:rPr>
          <w:rFonts w:ascii="Helvetica" w:eastAsia="Times New Roman" w:hAnsi="Helvetica" w:cs="Helvetica"/>
          <w:bCs/>
          <w:color w:val="444444"/>
          <w:lang w:eastAsia="en-GB"/>
        </w:rPr>
        <w:t xml:space="preserve"> </w:t>
      </w:r>
      <w:r w:rsidRPr="0034522D">
        <w:rPr>
          <w:rFonts w:ascii="Helvetica" w:eastAsia="Times New Roman" w:hAnsi="Helvetica" w:cs="Helvetica"/>
          <w:bCs/>
          <w:color w:val="444444"/>
          <w:lang w:eastAsia="en-GB"/>
        </w:rPr>
        <w:t>2</w:t>
      </w:r>
    </w:p>
    <w:p w:rsidR="00AE367F" w:rsidRPr="0034522D" w:rsidRDefault="00AE367F" w:rsidP="00AE367F">
      <w:pPr>
        <w:pStyle w:val="ListParagraph"/>
        <w:numPr>
          <w:ilvl w:val="0"/>
          <w:numId w:val="13"/>
        </w:numPr>
        <w:spacing w:before="100" w:beforeAutospacing="1" w:after="100" w:afterAutospacing="1" w:line="240" w:lineRule="auto"/>
        <w:outlineLvl w:val="2"/>
        <w:rPr>
          <w:rFonts w:ascii="Helvetica" w:eastAsia="Times New Roman" w:hAnsi="Helvetica" w:cs="Helvetica"/>
          <w:bCs/>
          <w:color w:val="444444"/>
          <w:lang w:eastAsia="en-GB"/>
        </w:rPr>
      </w:pPr>
      <w:r w:rsidRPr="0034522D">
        <w:rPr>
          <w:rFonts w:ascii="Helvetica" w:eastAsia="Times New Roman" w:hAnsi="Helvetica" w:cs="Helvetica"/>
          <w:bCs/>
          <w:color w:val="444444"/>
          <w:lang w:eastAsia="en-GB"/>
        </w:rPr>
        <w:t>Working with NEET learners</w:t>
      </w:r>
    </w:p>
    <w:p w:rsidR="00AE367F" w:rsidRPr="0034522D" w:rsidRDefault="00AE367F" w:rsidP="00AE367F">
      <w:pPr>
        <w:pStyle w:val="ListParagraph"/>
        <w:numPr>
          <w:ilvl w:val="0"/>
          <w:numId w:val="13"/>
        </w:numPr>
        <w:spacing w:before="100" w:beforeAutospacing="1" w:after="100" w:afterAutospacing="1" w:line="240" w:lineRule="auto"/>
        <w:outlineLvl w:val="2"/>
        <w:rPr>
          <w:rFonts w:ascii="Helvetica" w:eastAsia="Times New Roman" w:hAnsi="Helvetica" w:cs="Helvetica"/>
          <w:bCs/>
          <w:color w:val="444444"/>
          <w:lang w:eastAsia="en-GB"/>
        </w:rPr>
      </w:pPr>
      <w:r w:rsidRPr="0034522D">
        <w:rPr>
          <w:rFonts w:ascii="Helvetica" w:eastAsia="Times New Roman" w:hAnsi="Helvetica" w:cs="Helvetica"/>
          <w:bCs/>
          <w:color w:val="444444"/>
          <w:lang w:eastAsia="en-GB"/>
        </w:rPr>
        <w:t>Working with adult learners</w:t>
      </w:r>
    </w:p>
    <w:p w:rsidR="00AE367F" w:rsidRDefault="0005298F" w:rsidP="00AE367F">
      <w:pPr>
        <w:pStyle w:val="ListParagraph"/>
        <w:numPr>
          <w:ilvl w:val="0"/>
          <w:numId w:val="13"/>
        </w:numPr>
        <w:spacing w:before="100" w:beforeAutospacing="1" w:after="100" w:afterAutospacing="1" w:line="240" w:lineRule="auto"/>
        <w:outlineLvl w:val="2"/>
        <w:rPr>
          <w:rFonts w:ascii="Helvetica" w:eastAsia="Times New Roman" w:hAnsi="Helvetica" w:cs="Helvetica"/>
          <w:bCs/>
          <w:color w:val="444444"/>
          <w:lang w:eastAsia="en-GB"/>
        </w:rPr>
      </w:pPr>
      <w:r>
        <w:rPr>
          <w:rFonts w:ascii="Helvetica" w:eastAsia="Times New Roman" w:hAnsi="Helvetica" w:cs="Helvetica"/>
          <w:bCs/>
          <w:color w:val="444444"/>
          <w:lang w:eastAsia="en-GB"/>
        </w:rPr>
        <w:t>Learner r</w:t>
      </w:r>
      <w:r w:rsidR="00AE367F" w:rsidRPr="0034522D">
        <w:rPr>
          <w:rFonts w:ascii="Helvetica" w:eastAsia="Times New Roman" w:hAnsi="Helvetica" w:cs="Helvetica"/>
          <w:bCs/>
          <w:color w:val="444444"/>
          <w:lang w:eastAsia="en-GB"/>
        </w:rPr>
        <w:t>ecruitment experience</w:t>
      </w:r>
    </w:p>
    <w:p w:rsidR="007D75B4" w:rsidRDefault="007D75B4" w:rsidP="007D75B4">
      <w:pPr>
        <w:numPr>
          <w:ilvl w:val="0"/>
          <w:numId w:val="13"/>
        </w:numPr>
        <w:spacing w:before="100" w:beforeAutospacing="1" w:after="100" w:afterAutospacing="1"/>
        <w:rPr>
          <w:rFonts w:ascii="Helvetica" w:eastAsia="Times New Roman" w:hAnsi="Helvetica" w:cs="Helvetica"/>
          <w:color w:val="444444"/>
          <w:sz w:val="22"/>
          <w:szCs w:val="22"/>
          <w:lang w:eastAsia="en-GB"/>
        </w:rPr>
      </w:pPr>
      <w:r w:rsidRPr="0034522D">
        <w:rPr>
          <w:rFonts w:ascii="Helvetica" w:eastAsia="Times New Roman" w:hAnsi="Helvetica" w:cs="Helvetica"/>
          <w:color w:val="444444"/>
          <w:sz w:val="22"/>
          <w:szCs w:val="22"/>
          <w:lang w:eastAsia="en-GB"/>
        </w:rPr>
        <w:t>Previous Teaching Experience</w:t>
      </w:r>
    </w:p>
    <w:p w:rsidR="00BA5A15" w:rsidRDefault="00BA5A15" w:rsidP="003A1523">
      <w:pPr>
        <w:rPr>
          <w:rFonts w:hint="eastAsia"/>
        </w:rPr>
      </w:pPr>
    </w:p>
    <w:p w:rsidR="00BA5A15" w:rsidRDefault="00BA5A15" w:rsidP="003A1523">
      <w:pPr>
        <w:rPr>
          <w:rFonts w:hint="eastAsia"/>
        </w:rPr>
      </w:pPr>
    </w:p>
    <w:p w:rsidR="00DC7FC0" w:rsidRDefault="00DC7FC0" w:rsidP="00DC7FC0">
      <w:pPr>
        <w:spacing w:before="100" w:beforeAutospacing="1" w:after="100" w:afterAutospacing="1"/>
        <w:rPr>
          <w:rFonts w:ascii="Helvetica" w:eastAsia="Times New Roman" w:hAnsi="Helvetica" w:cs="Helvetica"/>
          <w:color w:val="444444"/>
          <w:sz w:val="22"/>
          <w:szCs w:val="22"/>
          <w:lang w:eastAsia="en-GB"/>
        </w:rPr>
      </w:pPr>
      <w:r w:rsidRPr="0034522D">
        <w:rPr>
          <w:rFonts w:ascii="Helvetica" w:eastAsia="Times New Roman" w:hAnsi="Helvetica" w:cs="Helvetica"/>
          <w:color w:val="444444"/>
          <w:sz w:val="22"/>
          <w:szCs w:val="22"/>
          <w:lang w:eastAsia="en-GB"/>
        </w:rPr>
        <w:t xml:space="preserve">To apply please send in your CV and covering letter to </w:t>
      </w:r>
      <w:hyperlink r:id="rId7" w:history="1">
        <w:r w:rsidRPr="003D2666">
          <w:rPr>
            <w:rStyle w:val="Hyperlink"/>
            <w:rFonts w:ascii="Helvetica" w:eastAsia="Times New Roman" w:hAnsi="Helvetica" w:cs="Helvetica"/>
            <w:sz w:val="22"/>
            <w:szCs w:val="22"/>
            <w:lang w:eastAsia="en-GB"/>
          </w:rPr>
          <w:t>community@crawleytownfc.com</w:t>
        </w:r>
      </w:hyperlink>
      <w:r w:rsidRPr="0034522D">
        <w:rPr>
          <w:rFonts w:ascii="Helvetica" w:eastAsia="Times New Roman" w:hAnsi="Helvetica" w:cs="Helvetica"/>
          <w:color w:val="444444"/>
          <w:sz w:val="22"/>
          <w:szCs w:val="22"/>
          <w:lang w:eastAsia="en-GB"/>
        </w:rPr>
        <w:t xml:space="preserve"> </w:t>
      </w:r>
    </w:p>
    <w:p w:rsidR="00DC7FC0" w:rsidRDefault="00DC7FC0" w:rsidP="00DC7FC0">
      <w:pPr>
        <w:spacing w:before="100" w:beforeAutospacing="1" w:after="100" w:afterAutospacing="1"/>
        <w:rPr>
          <w:rFonts w:ascii="Helvetica" w:eastAsia="Times New Roman" w:hAnsi="Helvetica" w:cs="Helvetica"/>
          <w:color w:val="444444"/>
          <w:sz w:val="22"/>
          <w:szCs w:val="22"/>
          <w:lang w:eastAsia="en-GB"/>
        </w:rPr>
      </w:pPr>
      <w:r>
        <w:rPr>
          <w:rFonts w:ascii="Helvetica" w:eastAsia="Times New Roman" w:hAnsi="Helvetica" w:cs="Helvetica"/>
          <w:color w:val="444444"/>
          <w:sz w:val="22"/>
          <w:szCs w:val="22"/>
          <w:lang w:eastAsia="en-GB"/>
        </w:rPr>
        <w:t xml:space="preserve">Salary £23-£28,000 depending on experience </w:t>
      </w:r>
    </w:p>
    <w:p w:rsidR="00DC7FC0" w:rsidRDefault="00DC7FC0" w:rsidP="00DC7FC0">
      <w:pPr>
        <w:spacing w:before="100" w:beforeAutospacing="1" w:after="100" w:afterAutospacing="1"/>
        <w:rPr>
          <w:rFonts w:ascii="Helvetica" w:eastAsia="Times New Roman" w:hAnsi="Helvetica" w:cs="Helvetica"/>
          <w:color w:val="444444"/>
          <w:sz w:val="22"/>
          <w:szCs w:val="22"/>
          <w:lang w:eastAsia="en-GB"/>
        </w:rPr>
      </w:pPr>
      <w:r>
        <w:rPr>
          <w:rFonts w:ascii="Helvetica" w:eastAsia="Times New Roman" w:hAnsi="Helvetica" w:cs="Helvetica"/>
          <w:color w:val="444444"/>
          <w:sz w:val="22"/>
          <w:szCs w:val="22"/>
          <w:lang w:eastAsia="en-GB"/>
        </w:rPr>
        <w:t xml:space="preserve">Interviews ongoing until a suitable appointment is made </w:t>
      </w:r>
    </w:p>
    <w:p w:rsidR="00BA5A15" w:rsidRDefault="00BA5A15" w:rsidP="003A1523">
      <w:pPr>
        <w:rPr>
          <w:rFonts w:hint="eastAsia"/>
        </w:rPr>
      </w:pPr>
    </w:p>
    <w:p w:rsidR="00BA5A15" w:rsidRDefault="00BA5A15" w:rsidP="003A1523">
      <w:pPr>
        <w:rPr>
          <w:rFonts w:hint="eastAsia"/>
        </w:rPr>
      </w:pPr>
    </w:p>
    <w:p w:rsidR="00BA5A15" w:rsidRDefault="00BA5A15" w:rsidP="003A1523">
      <w:pPr>
        <w:rPr>
          <w:rFonts w:hint="eastAsia"/>
        </w:rPr>
      </w:pPr>
    </w:p>
    <w:p w:rsidR="00AE367F" w:rsidRDefault="00AE367F" w:rsidP="003A1523">
      <w:pPr>
        <w:rPr>
          <w:rFonts w:hint="eastAsia"/>
        </w:rPr>
      </w:pPr>
    </w:p>
    <w:p w:rsidR="00AE367F" w:rsidRDefault="00AE367F" w:rsidP="003A1523">
      <w:pPr>
        <w:rPr>
          <w:rFonts w:hint="eastAsia"/>
        </w:rPr>
      </w:pPr>
    </w:p>
    <w:p w:rsidR="00AE367F" w:rsidRDefault="00AE367F" w:rsidP="003A1523">
      <w:pPr>
        <w:rPr>
          <w:rFonts w:hint="eastAsia"/>
        </w:rPr>
      </w:pPr>
    </w:p>
    <w:p w:rsidR="00AE367F" w:rsidRDefault="00AE367F" w:rsidP="003A1523">
      <w:pPr>
        <w:rPr>
          <w:rFonts w:hint="eastAsia"/>
        </w:rPr>
      </w:pPr>
    </w:p>
    <w:p w:rsidR="00691999" w:rsidRDefault="00691999" w:rsidP="003A1523">
      <w:pPr>
        <w:rPr>
          <w:rFonts w:hint="eastAsia"/>
        </w:rPr>
      </w:pPr>
    </w:p>
    <w:p w:rsidR="00691999" w:rsidRDefault="00691999" w:rsidP="003A1523">
      <w:pPr>
        <w:rPr>
          <w:rFonts w:hint="eastAsia"/>
        </w:rPr>
      </w:pPr>
    </w:p>
    <w:p w:rsidR="00691999" w:rsidRDefault="00691999" w:rsidP="003A1523">
      <w:pPr>
        <w:rPr>
          <w:rFonts w:hint="eastAsia"/>
        </w:rPr>
      </w:pPr>
    </w:p>
    <w:p w:rsidR="0005298F" w:rsidRDefault="0005298F" w:rsidP="003A1523">
      <w:pPr>
        <w:rPr>
          <w:rFonts w:hint="eastAsia"/>
        </w:rPr>
      </w:pPr>
    </w:p>
    <w:p w:rsidR="0005298F" w:rsidRDefault="0005298F" w:rsidP="003A1523">
      <w:pPr>
        <w:rPr>
          <w:rFonts w:hint="eastAsia"/>
        </w:rPr>
      </w:pPr>
    </w:p>
    <w:p w:rsidR="00F308C9" w:rsidRDefault="00F308C9" w:rsidP="003A1523">
      <w:pPr>
        <w:rPr>
          <w:rFonts w:hint="eastAsia"/>
        </w:rPr>
      </w:pPr>
    </w:p>
    <w:p w:rsidR="00AE367F" w:rsidRDefault="00AE367F" w:rsidP="003A1523">
      <w:pPr>
        <w:rPr>
          <w:rFonts w:hint="eastAsia"/>
        </w:rPr>
      </w:pPr>
    </w:p>
    <w:p w:rsidR="00AE367F" w:rsidRPr="004360A1" w:rsidRDefault="00AE367F" w:rsidP="00AE367F">
      <w:pPr>
        <w:autoSpaceDE w:val="0"/>
        <w:autoSpaceDN w:val="0"/>
        <w:adjustRightInd w:val="0"/>
        <w:rPr>
          <w:rFonts w:ascii="Helvetica" w:hAnsi="Helvetica" w:cs="Helvetica"/>
          <w:sz w:val="22"/>
          <w:szCs w:val="22"/>
        </w:rPr>
      </w:pPr>
      <w:r w:rsidRPr="004360A1">
        <w:rPr>
          <w:rFonts w:ascii="Helvetica" w:hAnsi="Helvetica" w:cs="Helvetica"/>
          <w:b/>
          <w:bCs/>
          <w:sz w:val="22"/>
          <w:szCs w:val="22"/>
        </w:rPr>
        <w:lastRenderedPageBreak/>
        <w:t xml:space="preserve">JOB DESCRIPTION </w:t>
      </w:r>
    </w:p>
    <w:p w:rsidR="004360A1" w:rsidRDefault="004360A1" w:rsidP="00AE367F">
      <w:pPr>
        <w:autoSpaceDE w:val="0"/>
        <w:autoSpaceDN w:val="0"/>
        <w:adjustRightInd w:val="0"/>
        <w:rPr>
          <w:rFonts w:ascii="Helvetica" w:hAnsi="Helvetica" w:cs="Helvetica"/>
          <w:b/>
          <w:bCs/>
        </w:rPr>
      </w:pPr>
    </w:p>
    <w:p w:rsidR="00AE367F" w:rsidRPr="004360A1" w:rsidRDefault="004360A1" w:rsidP="00AE367F">
      <w:pPr>
        <w:autoSpaceDE w:val="0"/>
        <w:autoSpaceDN w:val="0"/>
        <w:adjustRightInd w:val="0"/>
        <w:rPr>
          <w:rFonts w:ascii="Helvetica" w:hAnsi="Helvetica" w:cs="Helvetica"/>
          <w:sz w:val="22"/>
          <w:szCs w:val="22"/>
        </w:rPr>
      </w:pPr>
      <w:r w:rsidRPr="004360A1">
        <w:rPr>
          <w:rFonts w:ascii="Helvetica" w:hAnsi="Helvetica" w:cs="Helvetica"/>
          <w:b/>
          <w:bCs/>
          <w:sz w:val="22"/>
          <w:szCs w:val="22"/>
        </w:rPr>
        <w:t xml:space="preserve">Post: </w:t>
      </w:r>
      <w:r w:rsidR="0005298F">
        <w:rPr>
          <w:rFonts w:ascii="Helvetica" w:hAnsi="Helvetica" w:cs="Helvetica"/>
          <w:b/>
          <w:bCs/>
          <w:sz w:val="22"/>
          <w:szCs w:val="22"/>
        </w:rPr>
        <w:t>NCFE/</w:t>
      </w:r>
      <w:r w:rsidRPr="004360A1">
        <w:rPr>
          <w:rFonts w:ascii="Helvetica" w:hAnsi="Helvetica" w:cs="Helvetica"/>
          <w:b/>
          <w:bCs/>
          <w:sz w:val="22"/>
          <w:szCs w:val="22"/>
        </w:rPr>
        <w:t>BTEC National</w:t>
      </w:r>
      <w:r w:rsidR="00AE367F" w:rsidRPr="004360A1">
        <w:rPr>
          <w:rFonts w:ascii="Helvetica" w:hAnsi="Helvetica" w:cs="Helvetica"/>
          <w:b/>
          <w:bCs/>
          <w:sz w:val="22"/>
          <w:szCs w:val="22"/>
        </w:rPr>
        <w:t xml:space="preserve"> Sports</w:t>
      </w:r>
      <w:r w:rsidRPr="004360A1">
        <w:rPr>
          <w:rFonts w:ascii="Helvetica" w:hAnsi="Helvetica" w:cs="Helvetica"/>
          <w:b/>
          <w:bCs/>
          <w:sz w:val="22"/>
          <w:szCs w:val="22"/>
        </w:rPr>
        <w:t xml:space="preserve"> Diploma</w:t>
      </w:r>
      <w:r w:rsidR="00650128">
        <w:rPr>
          <w:rFonts w:ascii="Helvetica" w:hAnsi="Helvetica" w:cs="Helvetica"/>
          <w:b/>
          <w:bCs/>
          <w:sz w:val="22"/>
          <w:szCs w:val="22"/>
        </w:rPr>
        <w:t xml:space="preserve"> </w:t>
      </w:r>
      <w:r w:rsidR="00AE367F" w:rsidRPr="004360A1">
        <w:rPr>
          <w:rFonts w:ascii="Helvetica" w:hAnsi="Helvetica" w:cs="Helvetica"/>
          <w:b/>
          <w:bCs/>
          <w:sz w:val="22"/>
          <w:szCs w:val="22"/>
        </w:rPr>
        <w:t>Tutor</w:t>
      </w:r>
    </w:p>
    <w:p w:rsidR="00AE367F" w:rsidRPr="004360A1" w:rsidRDefault="00AE367F" w:rsidP="00AE367F">
      <w:pPr>
        <w:autoSpaceDE w:val="0"/>
        <w:autoSpaceDN w:val="0"/>
        <w:adjustRightInd w:val="0"/>
        <w:rPr>
          <w:rFonts w:ascii="Helvetica" w:hAnsi="Helvetica" w:cs="Helvetica"/>
          <w:sz w:val="22"/>
          <w:szCs w:val="22"/>
        </w:rPr>
      </w:pPr>
      <w:r w:rsidRPr="004360A1">
        <w:rPr>
          <w:rFonts w:ascii="Helvetica" w:hAnsi="Helvetica" w:cs="Helvetica"/>
          <w:b/>
          <w:bCs/>
          <w:sz w:val="22"/>
          <w:szCs w:val="22"/>
        </w:rPr>
        <w:t xml:space="preserve">Responsible to: </w:t>
      </w:r>
      <w:r w:rsidR="004360A1" w:rsidRPr="004360A1">
        <w:rPr>
          <w:rFonts w:ascii="Helvetica" w:hAnsi="Helvetica" w:cs="Helvetica"/>
          <w:b/>
          <w:sz w:val="22"/>
          <w:szCs w:val="22"/>
        </w:rPr>
        <w:t>Foundation</w:t>
      </w:r>
      <w:r w:rsidRPr="004360A1">
        <w:rPr>
          <w:rFonts w:ascii="Helvetica" w:hAnsi="Helvetica" w:cs="Helvetica"/>
          <w:b/>
          <w:sz w:val="22"/>
          <w:szCs w:val="22"/>
        </w:rPr>
        <w:t xml:space="preserve"> </w:t>
      </w:r>
      <w:r w:rsidR="00EF5C0E">
        <w:rPr>
          <w:rFonts w:ascii="Helvetica" w:hAnsi="Helvetica" w:cs="Helvetica"/>
          <w:b/>
          <w:sz w:val="22"/>
          <w:szCs w:val="22"/>
        </w:rPr>
        <w:t>CEO</w:t>
      </w:r>
    </w:p>
    <w:p w:rsidR="00AE367F" w:rsidRPr="004360A1" w:rsidRDefault="00AE367F" w:rsidP="00AE367F">
      <w:pPr>
        <w:autoSpaceDE w:val="0"/>
        <w:autoSpaceDN w:val="0"/>
        <w:adjustRightInd w:val="0"/>
        <w:rPr>
          <w:rFonts w:ascii="Helvetica" w:hAnsi="Helvetica" w:cs="Helvetica"/>
        </w:rPr>
      </w:pPr>
    </w:p>
    <w:p w:rsidR="00AE367F" w:rsidRPr="004360A1" w:rsidRDefault="00AE367F" w:rsidP="00AE367F">
      <w:pPr>
        <w:autoSpaceDE w:val="0"/>
        <w:autoSpaceDN w:val="0"/>
        <w:adjustRightInd w:val="0"/>
        <w:rPr>
          <w:rFonts w:ascii="Helvetica" w:hAnsi="Helvetica" w:cs="Helvetica"/>
          <w:sz w:val="22"/>
          <w:szCs w:val="22"/>
        </w:rPr>
      </w:pPr>
      <w:bookmarkStart w:id="0" w:name="_GoBack"/>
      <w:r w:rsidRPr="004360A1">
        <w:rPr>
          <w:rFonts w:ascii="Helvetica" w:hAnsi="Helvetica" w:cs="Helvetica"/>
          <w:b/>
          <w:bCs/>
          <w:sz w:val="22"/>
          <w:szCs w:val="22"/>
        </w:rPr>
        <w:t xml:space="preserve">Primary Job Purpose: </w:t>
      </w:r>
    </w:p>
    <w:p w:rsidR="0005298F" w:rsidRDefault="0005298F" w:rsidP="00AE367F">
      <w:pPr>
        <w:autoSpaceDE w:val="0"/>
        <w:autoSpaceDN w:val="0"/>
        <w:adjustRightInd w:val="0"/>
        <w:rPr>
          <w:rFonts w:ascii="Helvetica" w:hAnsi="Helvetica" w:cs="Helvetica"/>
        </w:rPr>
      </w:pPr>
    </w:p>
    <w:p w:rsidR="00AE367F" w:rsidRPr="004360A1" w:rsidRDefault="00AE367F" w:rsidP="00AE367F">
      <w:pPr>
        <w:autoSpaceDE w:val="0"/>
        <w:autoSpaceDN w:val="0"/>
        <w:adjustRightInd w:val="0"/>
        <w:rPr>
          <w:rFonts w:ascii="Helvetica" w:hAnsi="Helvetica" w:cs="Helvetica"/>
        </w:rPr>
      </w:pPr>
      <w:r w:rsidRPr="004360A1">
        <w:rPr>
          <w:rFonts w:ascii="Helvetica" w:hAnsi="Helvetica" w:cs="Helvetica"/>
        </w:rPr>
        <w:t>To contribute effectively to the successful learning experi</w:t>
      </w:r>
      <w:r w:rsidR="004360A1">
        <w:rPr>
          <w:rFonts w:ascii="Helvetica" w:hAnsi="Helvetica" w:cs="Helvetica"/>
        </w:rPr>
        <w:t xml:space="preserve">ences of students </w:t>
      </w:r>
      <w:r w:rsidR="0005298F">
        <w:rPr>
          <w:rFonts w:ascii="Helvetica" w:hAnsi="Helvetica" w:cs="Helvetica"/>
        </w:rPr>
        <w:t xml:space="preserve">through </w:t>
      </w:r>
      <w:r w:rsidRPr="004360A1">
        <w:rPr>
          <w:rFonts w:ascii="Helvetica" w:hAnsi="Helvetica" w:cs="Helvetica"/>
        </w:rPr>
        <w:t xml:space="preserve">teaching that meets or exceeds education standards and results in high levels of student retention and achievement. </w:t>
      </w:r>
    </w:p>
    <w:p w:rsidR="00AE367F" w:rsidRPr="004360A1" w:rsidRDefault="00AE367F" w:rsidP="00AE367F">
      <w:pPr>
        <w:autoSpaceDE w:val="0"/>
        <w:autoSpaceDN w:val="0"/>
        <w:adjustRightInd w:val="0"/>
        <w:rPr>
          <w:rFonts w:ascii="Helvetica" w:hAnsi="Helvetica" w:cs="Helvetica"/>
        </w:rPr>
      </w:pPr>
    </w:p>
    <w:p w:rsidR="00AE367F" w:rsidRPr="004360A1" w:rsidRDefault="00AE367F" w:rsidP="00AE367F">
      <w:pPr>
        <w:autoSpaceDE w:val="0"/>
        <w:autoSpaceDN w:val="0"/>
        <w:adjustRightInd w:val="0"/>
        <w:rPr>
          <w:rFonts w:ascii="Helvetica" w:hAnsi="Helvetica" w:cs="Helvetica"/>
          <w:b/>
          <w:bCs/>
          <w:sz w:val="22"/>
          <w:szCs w:val="22"/>
        </w:rPr>
      </w:pPr>
      <w:r w:rsidRPr="004360A1">
        <w:rPr>
          <w:rFonts w:ascii="Helvetica" w:hAnsi="Helvetica" w:cs="Helvetica"/>
          <w:b/>
          <w:bCs/>
          <w:sz w:val="22"/>
          <w:szCs w:val="22"/>
        </w:rPr>
        <w:t xml:space="preserve">General Responsibilities </w:t>
      </w:r>
    </w:p>
    <w:p w:rsidR="004360A1" w:rsidRPr="004360A1" w:rsidRDefault="004360A1" w:rsidP="00AE367F">
      <w:pPr>
        <w:autoSpaceDE w:val="0"/>
        <w:autoSpaceDN w:val="0"/>
        <w:adjustRightInd w:val="0"/>
        <w:rPr>
          <w:rFonts w:ascii="Helvetica" w:hAnsi="Helvetica" w:cs="Helvetica"/>
        </w:rPr>
      </w:pPr>
    </w:p>
    <w:p w:rsidR="004360A1" w:rsidRDefault="00AE367F" w:rsidP="00AE367F">
      <w:pPr>
        <w:pStyle w:val="ListParagraph"/>
        <w:numPr>
          <w:ilvl w:val="0"/>
          <w:numId w:val="16"/>
        </w:numPr>
        <w:autoSpaceDE w:val="0"/>
        <w:autoSpaceDN w:val="0"/>
        <w:adjustRightInd w:val="0"/>
        <w:rPr>
          <w:rFonts w:ascii="Helvetica" w:hAnsi="Helvetica" w:cs="Helvetica"/>
        </w:rPr>
      </w:pPr>
      <w:r w:rsidRPr="004360A1">
        <w:rPr>
          <w:rFonts w:ascii="Helvetica" w:hAnsi="Helvetica" w:cs="Helvetica"/>
        </w:rPr>
        <w:t>To offer students a high quality learning experience to achieve the goal or qualificati</w:t>
      </w:r>
      <w:r w:rsidR="004360A1">
        <w:rPr>
          <w:rFonts w:ascii="Helvetica" w:hAnsi="Helvetica" w:cs="Helvetica"/>
        </w:rPr>
        <w:t>on for which they are studying</w:t>
      </w:r>
    </w:p>
    <w:p w:rsidR="004360A1" w:rsidRDefault="00AE367F" w:rsidP="00AE367F">
      <w:pPr>
        <w:pStyle w:val="ListParagraph"/>
        <w:numPr>
          <w:ilvl w:val="0"/>
          <w:numId w:val="16"/>
        </w:numPr>
        <w:autoSpaceDE w:val="0"/>
        <w:autoSpaceDN w:val="0"/>
        <w:adjustRightInd w:val="0"/>
        <w:rPr>
          <w:rFonts w:ascii="Helvetica" w:hAnsi="Helvetica" w:cs="Helvetica"/>
        </w:rPr>
      </w:pPr>
      <w:r w:rsidRPr="004360A1">
        <w:rPr>
          <w:rFonts w:ascii="Helvetica" w:hAnsi="Helvetica" w:cs="Helvetica"/>
        </w:rPr>
        <w:t>To teach effectively on a range of</w:t>
      </w:r>
      <w:r w:rsidR="004360A1">
        <w:rPr>
          <w:rFonts w:ascii="Helvetica" w:hAnsi="Helvetica" w:cs="Helvetica"/>
        </w:rPr>
        <w:t xml:space="preserve"> courses and programmes.</w:t>
      </w:r>
    </w:p>
    <w:p w:rsidR="004360A1" w:rsidRDefault="00AE367F" w:rsidP="00AE367F">
      <w:pPr>
        <w:pStyle w:val="ListParagraph"/>
        <w:numPr>
          <w:ilvl w:val="0"/>
          <w:numId w:val="16"/>
        </w:numPr>
        <w:autoSpaceDE w:val="0"/>
        <w:autoSpaceDN w:val="0"/>
        <w:adjustRightInd w:val="0"/>
        <w:rPr>
          <w:rFonts w:ascii="Helvetica" w:hAnsi="Helvetica" w:cs="Helvetica"/>
        </w:rPr>
      </w:pPr>
      <w:r w:rsidRPr="004360A1">
        <w:rPr>
          <w:rFonts w:ascii="Helvetica" w:hAnsi="Helvetica" w:cs="Helvetica"/>
        </w:rPr>
        <w:t>Work positively and collaboratively with colleagues to ensure that students have the best opportunity to flourish</w:t>
      </w:r>
      <w:r w:rsidR="004360A1">
        <w:rPr>
          <w:rFonts w:ascii="Helvetica" w:hAnsi="Helvetica" w:cs="Helvetica"/>
        </w:rPr>
        <w:t xml:space="preserve"> and succeed</w:t>
      </w:r>
    </w:p>
    <w:p w:rsidR="004360A1" w:rsidRPr="00FB2B78" w:rsidRDefault="00AE367F" w:rsidP="00AE367F">
      <w:pPr>
        <w:pStyle w:val="ListParagraph"/>
        <w:numPr>
          <w:ilvl w:val="0"/>
          <w:numId w:val="16"/>
        </w:numPr>
        <w:autoSpaceDE w:val="0"/>
        <w:autoSpaceDN w:val="0"/>
        <w:adjustRightInd w:val="0"/>
        <w:rPr>
          <w:rFonts w:ascii="Helvetica" w:hAnsi="Helvetica" w:cs="Helvetica"/>
        </w:rPr>
      </w:pPr>
      <w:r w:rsidRPr="00FB2B78">
        <w:rPr>
          <w:rFonts w:ascii="Helvetica" w:hAnsi="Helvetica" w:cs="Helvetica"/>
        </w:rPr>
        <w:t>Ensure that appropriate challenging student targets ar</w:t>
      </w:r>
      <w:r w:rsidR="004360A1" w:rsidRPr="00FB2B78">
        <w:rPr>
          <w:rFonts w:ascii="Helvetica" w:hAnsi="Helvetica" w:cs="Helvetica"/>
        </w:rPr>
        <w:t>e effectively set and monitored</w:t>
      </w:r>
    </w:p>
    <w:p w:rsidR="004360A1" w:rsidRPr="00FB2B78" w:rsidRDefault="00AE367F" w:rsidP="00AE367F">
      <w:pPr>
        <w:pStyle w:val="ListParagraph"/>
        <w:numPr>
          <w:ilvl w:val="0"/>
          <w:numId w:val="16"/>
        </w:numPr>
        <w:autoSpaceDE w:val="0"/>
        <w:autoSpaceDN w:val="0"/>
        <w:adjustRightInd w:val="0"/>
        <w:rPr>
          <w:rFonts w:ascii="Helvetica" w:hAnsi="Helvetica" w:cs="Helvetica"/>
        </w:rPr>
      </w:pPr>
      <w:r w:rsidRPr="00FB2B78">
        <w:rPr>
          <w:rFonts w:ascii="Helvetica" w:hAnsi="Helvetica" w:cs="Helvetica"/>
        </w:rPr>
        <w:t>To develop course materials, schemes of work, lesson plans etc. and make these available through the shared</w:t>
      </w:r>
      <w:r w:rsidR="004360A1" w:rsidRPr="00FB2B78">
        <w:rPr>
          <w:rFonts w:ascii="Helvetica" w:hAnsi="Helvetica" w:cs="Helvetica"/>
        </w:rPr>
        <w:t xml:space="preserve"> information system</w:t>
      </w:r>
    </w:p>
    <w:p w:rsidR="004360A1" w:rsidRPr="00FB2B78" w:rsidRDefault="00AE367F" w:rsidP="00AE367F">
      <w:pPr>
        <w:pStyle w:val="ListParagraph"/>
        <w:numPr>
          <w:ilvl w:val="0"/>
          <w:numId w:val="16"/>
        </w:numPr>
        <w:autoSpaceDE w:val="0"/>
        <w:autoSpaceDN w:val="0"/>
        <w:adjustRightInd w:val="0"/>
        <w:rPr>
          <w:rFonts w:ascii="Helvetica" w:hAnsi="Helvetica" w:cs="Helvetica"/>
        </w:rPr>
      </w:pPr>
      <w:r w:rsidRPr="00FB2B78">
        <w:rPr>
          <w:rFonts w:ascii="Helvetica" w:hAnsi="Helvetica" w:cs="Helvetica"/>
        </w:rPr>
        <w:t xml:space="preserve">Systematically improve the quality of learning activities, ensuring that they meet quality standards and result in </w:t>
      </w:r>
      <w:r w:rsidR="004360A1" w:rsidRPr="00FB2B78">
        <w:rPr>
          <w:rFonts w:ascii="Helvetica" w:hAnsi="Helvetica" w:cs="Helvetica"/>
        </w:rPr>
        <w:t>improving student success rates</w:t>
      </w:r>
    </w:p>
    <w:p w:rsidR="004360A1" w:rsidRPr="00FB2B78" w:rsidRDefault="00AE367F" w:rsidP="00AE367F">
      <w:pPr>
        <w:pStyle w:val="ListParagraph"/>
        <w:numPr>
          <w:ilvl w:val="0"/>
          <w:numId w:val="16"/>
        </w:numPr>
        <w:autoSpaceDE w:val="0"/>
        <w:autoSpaceDN w:val="0"/>
        <w:adjustRightInd w:val="0"/>
        <w:rPr>
          <w:rFonts w:ascii="Helvetica" w:hAnsi="Helvetica" w:cs="Helvetica"/>
        </w:rPr>
      </w:pPr>
      <w:r w:rsidRPr="00FB2B78">
        <w:rPr>
          <w:rFonts w:ascii="Helvetica" w:hAnsi="Helvetica" w:cs="Helvetica"/>
        </w:rPr>
        <w:t>Keep up-to-date with qualification frameworks, subject specifications, assessment proc</w:t>
      </w:r>
      <w:r w:rsidR="004360A1" w:rsidRPr="00FB2B78">
        <w:rPr>
          <w:rFonts w:ascii="Helvetica" w:hAnsi="Helvetica" w:cs="Helvetica"/>
        </w:rPr>
        <w:t>edures within your subject area</w:t>
      </w:r>
    </w:p>
    <w:p w:rsidR="004360A1" w:rsidRPr="00FB2B78" w:rsidRDefault="00AE367F" w:rsidP="00AE367F">
      <w:pPr>
        <w:pStyle w:val="ListParagraph"/>
        <w:numPr>
          <w:ilvl w:val="0"/>
          <w:numId w:val="16"/>
        </w:numPr>
        <w:autoSpaceDE w:val="0"/>
        <w:autoSpaceDN w:val="0"/>
        <w:adjustRightInd w:val="0"/>
        <w:rPr>
          <w:rFonts w:ascii="Helvetica" w:hAnsi="Helvetica" w:cs="Helvetica"/>
        </w:rPr>
      </w:pPr>
      <w:r w:rsidRPr="00FB2B78">
        <w:rPr>
          <w:rFonts w:ascii="Helvetica" w:hAnsi="Helvetica" w:cs="Helvetica"/>
        </w:rPr>
        <w:t xml:space="preserve">Systematically improve the quality of learning activities, ensuring that they meet quality standards and result in </w:t>
      </w:r>
      <w:r w:rsidR="004360A1" w:rsidRPr="00FB2B78">
        <w:rPr>
          <w:rFonts w:ascii="Helvetica" w:hAnsi="Helvetica" w:cs="Helvetica"/>
        </w:rPr>
        <w:t>improving student success rates</w:t>
      </w:r>
    </w:p>
    <w:p w:rsidR="00EF237E" w:rsidRPr="00FB2B78" w:rsidRDefault="00AE367F" w:rsidP="00EF237E">
      <w:pPr>
        <w:pStyle w:val="ListParagraph"/>
        <w:numPr>
          <w:ilvl w:val="0"/>
          <w:numId w:val="16"/>
        </w:numPr>
        <w:autoSpaceDE w:val="0"/>
        <w:autoSpaceDN w:val="0"/>
        <w:adjustRightInd w:val="0"/>
        <w:rPr>
          <w:rFonts w:ascii="Helvetica" w:hAnsi="Helvetica" w:cs="Helvetica"/>
        </w:rPr>
      </w:pPr>
      <w:r w:rsidRPr="00FB2B78">
        <w:rPr>
          <w:rFonts w:ascii="Helvetica" w:hAnsi="Helvetica" w:cs="Helvetica"/>
        </w:rPr>
        <w:t>To contribute to t</w:t>
      </w:r>
      <w:r w:rsidR="004360A1" w:rsidRPr="00FB2B78">
        <w:rPr>
          <w:rFonts w:ascii="Helvetica" w:hAnsi="Helvetica" w:cs="Helvetica"/>
        </w:rPr>
        <w:t>he organisational requirements</w:t>
      </w:r>
    </w:p>
    <w:p w:rsidR="00EF237E" w:rsidRPr="00FB2B78" w:rsidRDefault="00EF237E" w:rsidP="00EF237E">
      <w:pPr>
        <w:pStyle w:val="ListParagraph"/>
        <w:numPr>
          <w:ilvl w:val="0"/>
          <w:numId w:val="16"/>
        </w:numPr>
        <w:autoSpaceDE w:val="0"/>
        <w:autoSpaceDN w:val="0"/>
        <w:adjustRightInd w:val="0"/>
        <w:rPr>
          <w:rFonts w:ascii="Helvetica" w:hAnsi="Helvetica" w:cs="Helvetica"/>
        </w:rPr>
      </w:pPr>
      <w:r w:rsidRPr="00FB2B78">
        <w:rPr>
          <w:rFonts w:ascii="Helvetica" w:hAnsi="Helvetica" w:cs="Helvetica"/>
          <w:lang w:val="en-US"/>
        </w:rPr>
        <w:t xml:space="preserve">To be responsible for administration of data and entering data, and </w:t>
      </w:r>
      <w:r w:rsidRPr="00FB2B78">
        <w:rPr>
          <w:rFonts w:ascii="Helvetica" w:eastAsia="Times New Roman" w:hAnsi="Helvetica" w:cs="Helvetica"/>
        </w:rPr>
        <w:t>responsibi</w:t>
      </w:r>
      <w:r w:rsidR="006440C1" w:rsidRPr="00FB2B78">
        <w:rPr>
          <w:rFonts w:ascii="Helvetica" w:eastAsia="Times New Roman" w:hAnsi="Helvetica" w:cs="Helvetica"/>
        </w:rPr>
        <w:t>lity</w:t>
      </w:r>
      <w:r w:rsidRPr="00FB2B78">
        <w:rPr>
          <w:rFonts w:ascii="Helvetica" w:eastAsia="Times New Roman" w:hAnsi="Helvetica" w:cs="Helvetica"/>
        </w:rPr>
        <w:t xml:space="preserve"> of handling protected or sensitive data in a safe and secure manner</w:t>
      </w:r>
      <w:r w:rsidRPr="00FB2B78">
        <w:rPr>
          <w:rFonts w:ascii="Helvetica" w:hAnsi="Helvetica" w:cs="Helvetica"/>
        </w:rPr>
        <w:t xml:space="preserve"> </w:t>
      </w:r>
    </w:p>
    <w:p w:rsidR="004360A1" w:rsidRPr="00FB2B78" w:rsidRDefault="00AE367F" w:rsidP="00AE367F">
      <w:pPr>
        <w:pStyle w:val="ListParagraph"/>
        <w:numPr>
          <w:ilvl w:val="0"/>
          <w:numId w:val="16"/>
        </w:numPr>
        <w:autoSpaceDE w:val="0"/>
        <w:autoSpaceDN w:val="0"/>
        <w:adjustRightInd w:val="0"/>
        <w:rPr>
          <w:rFonts w:ascii="Helvetica" w:hAnsi="Helvetica" w:cs="Helvetica"/>
        </w:rPr>
      </w:pPr>
      <w:r w:rsidRPr="00FB2B78">
        <w:rPr>
          <w:rFonts w:ascii="Helvetica" w:hAnsi="Helvetica" w:cs="Helvetica"/>
        </w:rPr>
        <w:t xml:space="preserve">To carry out all duties and responsibilities with due regard to </w:t>
      </w:r>
      <w:r w:rsidR="006C43A7" w:rsidRPr="00FB2B78">
        <w:rPr>
          <w:rFonts w:ascii="Helvetica" w:hAnsi="Helvetica" w:cs="Helvetica"/>
        </w:rPr>
        <w:t xml:space="preserve">Safeguarding, Equal Opportunity </w:t>
      </w:r>
      <w:r w:rsidR="004360A1" w:rsidRPr="00FB2B78">
        <w:rPr>
          <w:rFonts w:ascii="Helvetica" w:hAnsi="Helvetica" w:cs="Helvetica"/>
        </w:rPr>
        <w:t>and Health and Safety policies</w:t>
      </w:r>
    </w:p>
    <w:p w:rsidR="00AE367F" w:rsidRPr="00FB2B78" w:rsidRDefault="00AE367F" w:rsidP="00AE367F">
      <w:pPr>
        <w:pStyle w:val="ListParagraph"/>
        <w:numPr>
          <w:ilvl w:val="0"/>
          <w:numId w:val="16"/>
        </w:numPr>
        <w:autoSpaceDE w:val="0"/>
        <w:autoSpaceDN w:val="0"/>
        <w:adjustRightInd w:val="0"/>
        <w:rPr>
          <w:rFonts w:ascii="Helvetica" w:hAnsi="Helvetica" w:cs="Helvetica"/>
        </w:rPr>
      </w:pPr>
      <w:r w:rsidRPr="00FB2B78">
        <w:rPr>
          <w:rFonts w:ascii="Helvetica" w:hAnsi="Helvetica" w:cs="Helvetica"/>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rsidR="00AE367F" w:rsidRPr="00FB2B78" w:rsidRDefault="00AE367F" w:rsidP="00AE367F">
      <w:pPr>
        <w:autoSpaceDE w:val="0"/>
        <w:autoSpaceDN w:val="0"/>
        <w:adjustRightInd w:val="0"/>
        <w:rPr>
          <w:rFonts w:ascii="Helvetica" w:hAnsi="Helvetica" w:cs="Helvetica"/>
        </w:rPr>
      </w:pPr>
    </w:p>
    <w:p w:rsidR="00AE367F" w:rsidRPr="004360A1" w:rsidRDefault="00AE367F" w:rsidP="00AE367F">
      <w:pPr>
        <w:autoSpaceDE w:val="0"/>
        <w:autoSpaceDN w:val="0"/>
        <w:adjustRightInd w:val="0"/>
        <w:rPr>
          <w:rFonts w:ascii="Helvetica" w:hAnsi="Helvetica" w:cs="Helvetica"/>
        </w:rPr>
      </w:pPr>
    </w:p>
    <w:p w:rsidR="00AE367F" w:rsidRDefault="00AE367F" w:rsidP="00AE367F">
      <w:pPr>
        <w:autoSpaceDE w:val="0"/>
        <w:autoSpaceDN w:val="0"/>
        <w:adjustRightInd w:val="0"/>
        <w:rPr>
          <w:rFonts w:ascii="Helvetica" w:hAnsi="Helvetica" w:cs="Helvetica"/>
        </w:rPr>
      </w:pPr>
    </w:p>
    <w:p w:rsidR="00D33612" w:rsidRDefault="00D33612" w:rsidP="00AE367F">
      <w:pPr>
        <w:autoSpaceDE w:val="0"/>
        <w:autoSpaceDN w:val="0"/>
        <w:adjustRightInd w:val="0"/>
        <w:rPr>
          <w:rFonts w:ascii="Helvetica" w:hAnsi="Helvetica" w:cs="Helvetica"/>
        </w:rPr>
      </w:pPr>
    </w:p>
    <w:p w:rsidR="00D33612" w:rsidRDefault="00D33612" w:rsidP="00AE367F">
      <w:pPr>
        <w:autoSpaceDE w:val="0"/>
        <w:autoSpaceDN w:val="0"/>
        <w:adjustRightInd w:val="0"/>
        <w:rPr>
          <w:rFonts w:ascii="Helvetica" w:hAnsi="Helvetica" w:cs="Helvetica"/>
        </w:rPr>
      </w:pPr>
    </w:p>
    <w:p w:rsidR="00691999" w:rsidRDefault="00691999" w:rsidP="00AE367F">
      <w:pPr>
        <w:autoSpaceDE w:val="0"/>
        <w:autoSpaceDN w:val="0"/>
        <w:adjustRightInd w:val="0"/>
        <w:rPr>
          <w:rFonts w:ascii="Helvetica" w:hAnsi="Helvetica" w:cs="Helvetica"/>
        </w:rPr>
      </w:pPr>
    </w:p>
    <w:p w:rsidR="00691999" w:rsidRDefault="00691999" w:rsidP="00AE367F">
      <w:pPr>
        <w:autoSpaceDE w:val="0"/>
        <w:autoSpaceDN w:val="0"/>
        <w:adjustRightInd w:val="0"/>
        <w:rPr>
          <w:rFonts w:ascii="Helvetica" w:hAnsi="Helvetica" w:cs="Helvetica"/>
        </w:rPr>
      </w:pPr>
    </w:p>
    <w:p w:rsidR="00691999" w:rsidRDefault="00691999" w:rsidP="00AE367F">
      <w:pPr>
        <w:autoSpaceDE w:val="0"/>
        <w:autoSpaceDN w:val="0"/>
        <w:adjustRightInd w:val="0"/>
        <w:rPr>
          <w:rFonts w:ascii="Helvetica" w:hAnsi="Helvetica" w:cs="Helvetica"/>
        </w:rPr>
      </w:pPr>
    </w:p>
    <w:p w:rsidR="00691999" w:rsidRDefault="00691999" w:rsidP="00AE367F">
      <w:pPr>
        <w:autoSpaceDE w:val="0"/>
        <w:autoSpaceDN w:val="0"/>
        <w:adjustRightInd w:val="0"/>
        <w:rPr>
          <w:rFonts w:ascii="Helvetica" w:hAnsi="Helvetica" w:cs="Helvetica"/>
        </w:rPr>
      </w:pPr>
    </w:p>
    <w:p w:rsidR="00691999" w:rsidRDefault="00691999" w:rsidP="00AE367F">
      <w:pPr>
        <w:autoSpaceDE w:val="0"/>
        <w:autoSpaceDN w:val="0"/>
        <w:adjustRightInd w:val="0"/>
        <w:rPr>
          <w:rFonts w:ascii="Helvetica" w:hAnsi="Helvetica" w:cs="Helvetica"/>
        </w:rPr>
      </w:pPr>
    </w:p>
    <w:p w:rsidR="00691999" w:rsidRDefault="00691999" w:rsidP="00AE367F">
      <w:pPr>
        <w:autoSpaceDE w:val="0"/>
        <w:autoSpaceDN w:val="0"/>
        <w:adjustRightInd w:val="0"/>
        <w:rPr>
          <w:rFonts w:ascii="Helvetica" w:hAnsi="Helvetica" w:cs="Helvetica"/>
        </w:rPr>
      </w:pPr>
    </w:p>
    <w:p w:rsidR="00691999" w:rsidRDefault="00691999" w:rsidP="00AE367F">
      <w:pPr>
        <w:autoSpaceDE w:val="0"/>
        <w:autoSpaceDN w:val="0"/>
        <w:adjustRightInd w:val="0"/>
        <w:rPr>
          <w:rFonts w:ascii="Helvetica" w:hAnsi="Helvetica" w:cs="Helvetica"/>
        </w:rPr>
      </w:pPr>
    </w:p>
    <w:p w:rsidR="00BA5A15" w:rsidRDefault="00BA5A15" w:rsidP="00AE367F">
      <w:pPr>
        <w:autoSpaceDE w:val="0"/>
        <w:autoSpaceDN w:val="0"/>
        <w:adjustRightInd w:val="0"/>
        <w:rPr>
          <w:rFonts w:ascii="Helvetica" w:hAnsi="Helvetica" w:cs="Helvetica"/>
        </w:rPr>
      </w:pPr>
    </w:p>
    <w:p w:rsidR="007630D7" w:rsidRDefault="007630D7" w:rsidP="00AE367F">
      <w:pPr>
        <w:autoSpaceDE w:val="0"/>
        <w:autoSpaceDN w:val="0"/>
        <w:adjustRightInd w:val="0"/>
        <w:rPr>
          <w:rFonts w:ascii="Helvetica" w:hAnsi="Helvetica" w:cs="Helvetica"/>
        </w:rPr>
      </w:pPr>
    </w:p>
    <w:p w:rsidR="006C43A7" w:rsidRDefault="006C43A7" w:rsidP="00AE367F">
      <w:pPr>
        <w:autoSpaceDE w:val="0"/>
        <w:autoSpaceDN w:val="0"/>
        <w:adjustRightInd w:val="0"/>
        <w:rPr>
          <w:rFonts w:ascii="Helvetica" w:hAnsi="Helvetica" w:cs="Helvetica"/>
          <w:b/>
          <w:bCs/>
          <w:sz w:val="22"/>
          <w:szCs w:val="22"/>
        </w:rPr>
      </w:pPr>
    </w:p>
    <w:p w:rsidR="00AE367F" w:rsidRPr="004360A1" w:rsidRDefault="00AE367F" w:rsidP="00AE367F">
      <w:pPr>
        <w:autoSpaceDE w:val="0"/>
        <w:autoSpaceDN w:val="0"/>
        <w:adjustRightInd w:val="0"/>
        <w:rPr>
          <w:rFonts w:ascii="Helvetica" w:hAnsi="Helvetica" w:cs="Helvetica"/>
          <w:b/>
          <w:bCs/>
          <w:sz w:val="22"/>
          <w:szCs w:val="22"/>
        </w:rPr>
      </w:pPr>
      <w:r w:rsidRPr="004360A1">
        <w:rPr>
          <w:rFonts w:ascii="Helvetica" w:hAnsi="Helvetica" w:cs="Helvetica"/>
          <w:b/>
          <w:bCs/>
          <w:sz w:val="22"/>
          <w:szCs w:val="22"/>
        </w:rPr>
        <w:t xml:space="preserve">Main Duties - Teaching </w:t>
      </w:r>
    </w:p>
    <w:p w:rsidR="004360A1" w:rsidRPr="004360A1" w:rsidRDefault="004360A1" w:rsidP="00AE367F">
      <w:pPr>
        <w:autoSpaceDE w:val="0"/>
        <w:autoSpaceDN w:val="0"/>
        <w:adjustRightInd w:val="0"/>
        <w:rPr>
          <w:rFonts w:ascii="Helvetica" w:hAnsi="Helvetica" w:cs="Helvetica"/>
        </w:rPr>
      </w:pPr>
    </w:p>
    <w:p w:rsidR="004360A1" w:rsidRDefault="00114EDA" w:rsidP="00AE367F">
      <w:pPr>
        <w:pStyle w:val="ListParagraph"/>
        <w:numPr>
          <w:ilvl w:val="0"/>
          <w:numId w:val="17"/>
        </w:numPr>
        <w:autoSpaceDE w:val="0"/>
        <w:autoSpaceDN w:val="0"/>
        <w:adjustRightInd w:val="0"/>
        <w:rPr>
          <w:rFonts w:ascii="Helvetica" w:hAnsi="Helvetica" w:cs="Helvetica"/>
        </w:rPr>
      </w:pPr>
      <w:r>
        <w:rPr>
          <w:rFonts w:ascii="Helvetica" w:hAnsi="Helvetica" w:cs="Helvetica"/>
        </w:rPr>
        <w:t xml:space="preserve">To teach the </w:t>
      </w:r>
      <w:r w:rsidR="00092886" w:rsidRPr="0034522D">
        <w:rPr>
          <w:rFonts w:ascii="Helvetica" w:eastAsia="Times New Roman" w:hAnsi="Helvetica" w:cs="Helvetica"/>
          <w:color w:val="444444"/>
          <w:lang w:eastAsia="en-GB"/>
        </w:rPr>
        <w:t>BTEC</w:t>
      </w:r>
      <w:r w:rsidR="00092886">
        <w:rPr>
          <w:rFonts w:ascii="Helvetica" w:eastAsia="Times New Roman" w:hAnsi="Helvetica" w:cs="Helvetica"/>
          <w:color w:val="444444"/>
          <w:lang w:eastAsia="en-GB"/>
        </w:rPr>
        <w:t xml:space="preserve"> Extended Diploma in Sport</w:t>
      </w:r>
      <w:r w:rsidR="00EF5C0E">
        <w:rPr>
          <w:rFonts w:ascii="Helvetica" w:hAnsi="Helvetica" w:cs="Helvetica"/>
        </w:rPr>
        <w:t xml:space="preserve"> courses ranging from levels 2</w:t>
      </w:r>
      <w:r w:rsidR="00AE367F" w:rsidRPr="004360A1">
        <w:rPr>
          <w:rFonts w:ascii="Helvetica" w:hAnsi="Helvetica" w:cs="Helvetica"/>
        </w:rPr>
        <w:t>-3, and Functional Skills E3 to L2</w:t>
      </w:r>
    </w:p>
    <w:p w:rsidR="004360A1" w:rsidRDefault="00AE367F" w:rsidP="00AE367F">
      <w:pPr>
        <w:pStyle w:val="ListParagraph"/>
        <w:numPr>
          <w:ilvl w:val="0"/>
          <w:numId w:val="17"/>
        </w:numPr>
        <w:autoSpaceDE w:val="0"/>
        <w:autoSpaceDN w:val="0"/>
        <w:adjustRightInd w:val="0"/>
        <w:rPr>
          <w:rFonts w:ascii="Helvetica" w:hAnsi="Helvetica" w:cs="Helvetica"/>
        </w:rPr>
      </w:pPr>
      <w:r w:rsidRPr="004360A1">
        <w:rPr>
          <w:rFonts w:ascii="Helvetica" w:hAnsi="Helvetica" w:cs="Helvetica"/>
        </w:rPr>
        <w:t>Organise suitable guest speakers, educati</w:t>
      </w:r>
      <w:r w:rsidR="004360A1">
        <w:rPr>
          <w:rFonts w:ascii="Helvetica" w:hAnsi="Helvetica" w:cs="Helvetica"/>
        </w:rPr>
        <w:t>onal visits and work placements</w:t>
      </w:r>
    </w:p>
    <w:p w:rsidR="004360A1" w:rsidRDefault="00AE367F" w:rsidP="00AE367F">
      <w:pPr>
        <w:pStyle w:val="ListParagraph"/>
        <w:numPr>
          <w:ilvl w:val="0"/>
          <w:numId w:val="17"/>
        </w:numPr>
        <w:autoSpaceDE w:val="0"/>
        <w:autoSpaceDN w:val="0"/>
        <w:adjustRightInd w:val="0"/>
        <w:rPr>
          <w:rFonts w:ascii="Helvetica" w:hAnsi="Helvetica" w:cs="Helvetica"/>
        </w:rPr>
      </w:pPr>
      <w:r w:rsidRPr="004360A1">
        <w:rPr>
          <w:rFonts w:ascii="Helvetica" w:hAnsi="Helvetica" w:cs="Helvetica"/>
        </w:rPr>
        <w:t>Ensure an engaging and motivating learning experience for students through successful</w:t>
      </w:r>
      <w:r w:rsidR="004360A1">
        <w:rPr>
          <w:rFonts w:ascii="Helvetica" w:hAnsi="Helvetica" w:cs="Helvetica"/>
        </w:rPr>
        <w:t xml:space="preserve"> teaching and personal tutoring</w:t>
      </w:r>
    </w:p>
    <w:p w:rsidR="004360A1" w:rsidRDefault="00AE367F" w:rsidP="00AE367F">
      <w:pPr>
        <w:pStyle w:val="ListParagraph"/>
        <w:numPr>
          <w:ilvl w:val="0"/>
          <w:numId w:val="17"/>
        </w:numPr>
        <w:autoSpaceDE w:val="0"/>
        <w:autoSpaceDN w:val="0"/>
        <w:adjustRightInd w:val="0"/>
        <w:rPr>
          <w:rFonts w:ascii="Helvetica" w:hAnsi="Helvetica" w:cs="Helvetica"/>
        </w:rPr>
      </w:pPr>
      <w:r w:rsidRPr="004360A1">
        <w:rPr>
          <w:rFonts w:ascii="Helvetica" w:hAnsi="Helvetica" w:cs="Helvetica"/>
        </w:rPr>
        <w:t xml:space="preserve">To make a significant contribution to curriculum development </w:t>
      </w:r>
      <w:r w:rsidR="004360A1">
        <w:rPr>
          <w:rFonts w:ascii="Helvetica" w:hAnsi="Helvetica" w:cs="Helvetica"/>
        </w:rPr>
        <w:t>for the Foundation and course co-ordination</w:t>
      </w:r>
    </w:p>
    <w:p w:rsidR="004360A1" w:rsidRDefault="00AE367F" w:rsidP="004360A1">
      <w:pPr>
        <w:pStyle w:val="ListParagraph"/>
        <w:numPr>
          <w:ilvl w:val="0"/>
          <w:numId w:val="17"/>
        </w:numPr>
        <w:autoSpaceDE w:val="0"/>
        <w:autoSpaceDN w:val="0"/>
        <w:adjustRightInd w:val="0"/>
        <w:rPr>
          <w:rFonts w:ascii="Helvetica" w:hAnsi="Helvetica" w:cs="Helvetica"/>
        </w:rPr>
      </w:pPr>
      <w:r w:rsidRPr="004360A1">
        <w:rPr>
          <w:rFonts w:ascii="Helvetica" w:hAnsi="Helvetica" w:cs="Helvetica"/>
        </w:rPr>
        <w:t>To teach on programmes in other service delivery area</w:t>
      </w:r>
      <w:r w:rsidR="004360A1">
        <w:rPr>
          <w:rFonts w:ascii="Helvetica" w:hAnsi="Helvetica" w:cs="Helvetica"/>
        </w:rPr>
        <w:t>s as may be reasonably required</w:t>
      </w:r>
    </w:p>
    <w:p w:rsidR="008D64D1" w:rsidRPr="00931660" w:rsidRDefault="008D64D1" w:rsidP="00931660">
      <w:pPr>
        <w:autoSpaceDE w:val="0"/>
        <w:autoSpaceDN w:val="0"/>
        <w:adjustRightInd w:val="0"/>
        <w:rPr>
          <w:rFonts w:ascii="Helvetica" w:hAnsi="Helvetica" w:cs="Helvetica"/>
        </w:rPr>
      </w:pPr>
    </w:p>
    <w:p w:rsidR="00AE367F" w:rsidRDefault="00AE367F" w:rsidP="00AE367F">
      <w:pPr>
        <w:pStyle w:val="ListParagraph"/>
        <w:numPr>
          <w:ilvl w:val="0"/>
          <w:numId w:val="17"/>
        </w:numPr>
        <w:autoSpaceDE w:val="0"/>
        <w:autoSpaceDN w:val="0"/>
        <w:adjustRightInd w:val="0"/>
        <w:rPr>
          <w:rFonts w:ascii="Helvetica" w:hAnsi="Helvetica" w:cs="Helvetica"/>
        </w:rPr>
      </w:pPr>
      <w:r w:rsidRPr="004360A1">
        <w:rPr>
          <w:rFonts w:ascii="Helvetica" w:hAnsi="Helvetica" w:cs="Helvetica"/>
        </w:rPr>
        <w:t xml:space="preserve">To contribute effectively to the team’s collective responsibility for: </w:t>
      </w:r>
    </w:p>
    <w:p w:rsidR="004360A1" w:rsidRDefault="004360A1" w:rsidP="004360A1">
      <w:pPr>
        <w:pStyle w:val="ListParagraph"/>
        <w:autoSpaceDE w:val="0"/>
        <w:autoSpaceDN w:val="0"/>
        <w:adjustRightInd w:val="0"/>
        <w:rPr>
          <w:rFonts w:ascii="Helvetica" w:hAnsi="Helvetica" w:cs="Helvetica"/>
          <w:sz w:val="2"/>
          <w:szCs w:val="2"/>
        </w:rPr>
      </w:pPr>
    </w:p>
    <w:p w:rsidR="00931660" w:rsidRDefault="00931660" w:rsidP="004360A1">
      <w:pPr>
        <w:pStyle w:val="ListParagraph"/>
        <w:autoSpaceDE w:val="0"/>
        <w:autoSpaceDN w:val="0"/>
        <w:adjustRightInd w:val="0"/>
        <w:rPr>
          <w:rFonts w:ascii="Helvetica" w:hAnsi="Helvetica" w:cs="Helvetica"/>
          <w:sz w:val="2"/>
          <w:szCs w:val="2"/>
        </w:rPr>
      </w:pPr>
    </w:p>
    <w:p w:rsidR="00931660" w:rsidRDefault="00931660" w:rsidP="004360A1">
      <w:pPr>
        <w:pStyle w:val="ListParagraph"/>
        <w:autoSpaceDE w:val="0"/>
        <w:autoSpaceDN w:val="0"/>
        <w:adjustRightInd w:val="0"/>
        <w:rPr>
          <w:rFonts w:ascii="Helvetica" w:hAnsi="Helvetica" w:cs="Helvetica"/>
          <w:sz w:val="2"/>
          <w:szCs w:val="2"/>
        </w:rPr>
      </w:pPr>
    </w:p>
    <w:p w:rsidR="00931660" w:rsidRDefault="00931660" w:rsidP="004360A1">
      <w:pPr>
        <w:pStyle w:val="ListParagraph"/>
        <w:autoSpaceDE w:val="0"/>
        <w:autoSpaceDN w:val="0"/>
        <w:adjustRightInd w:val="0"/>
        <w:rPr>
          <w:rFonts w:ascii="Helvetica" w:hAnsi="Helvetica" w:cs="Helvetica"/>
          <w:sz w:val="2"/>
          <w:szCs w:val="2"/>
        </w:rPr>
      </w:pPr>
    </w:p>
    <w:p w:rsidR="00931660" w:rsidRPr="00931660" w:rsidRDefault="00931660" w:rsidP="004360A1">
      <w:pPr>
        <w:pStyle w:val="ListParagraph"/>
        <w:autoSpaceDE w:val="0"/>
        <w:autoSpaceDN w:val="0"/>
        <w:adjustRightInd w:val="0"/>
        <w:rPr>
          <w:rFonts w:ascii="Helvetica" w:hAnsi="Helvetica" w:cs="Helvetica"/>
          <w:sz w:val="2"/>
          <w:szCs w:val="2"/>
        </w:rPr>
      </w:pPr>
    </w:p>
    <w:p w:rsidR="00AE367F" w:rsidRPr="004360A1" w:rsidRDefault="00AE367F" w:rsidP="004360A1">
      <w:pPr>
        <w:pStyle w:val="ListParagraph"/>
        <w:numPr>
          <w:ilvl w:val="0"/>
          <w:numId w:val="18"/>
        </w:numPr>
        <w:autoSpaceDE w:val="0"/>
        <w:autoSpaceDN w:val="0"/>
        <w:adjustRightInd w:val="0"/>
        <w:spacing w:after="30" w:line="240" w:lineRule="auto"/>
        <w:rPr>
          <w:rFonts w:ascii="Helvetica" w:hAnsi="Helvetica" w:cs="Helvetica"/>
        </w:rPr>
      </w:pPr>
      <w:r w:rsidRPr="004360A1">
        <w:rPr>
          <w:rFonts w:ascii="Helvetica" w:hAnsi="Helvetica" w:cs="Helvetica"/>
        </w:rPr>
        <w:t xml:space="preserve">Marketing activities </w:t>
      </w:r>
    </w:p>
    <w:p w:rsidR="00AE367F" w:rsidRPr="004360A1" w:rsidRDefault="00AE367F" w:rsidP="004360A1">
      <w:pPr>
        <w:pStyle w:val="ListParagraph"/>
        <w:numPr>
          <w:ilvl w:val="0"/>
          <w:numId w:val="18"/>
        </w:numPr>
        <w:autoSpaceDE w:val="0"/>
        <w:autoSpaceDN w:val="0"/>
        <w:adjustRightInd w:val="0"/>
        <w:spacing w:after="30" w:line="240" w:lineRule="auto"/>
        <w:rPr>
          <w:rFonts w:ascii="Helvetica" w:hAnsi="Helvetica" w:cs="Helvetica"/>
        </w:rPr>
      </w:pPr>
      <w:r w:rsidRPr="004360A1">
        <w:rPr>
          <w:rFonts w:ascii="Helvetica" w:hAnsi="Helvetica" w:cs="Helvetica"/>
        </w:rPr>
        <w:t xml:space="preserve">Regular meetings </w:t>
      </w:r>
    </w:p>
    <w:p w:rsidR="00AE367F" w:rsidRPr="004360A1" w:rsidRDefault="00AE367F" w:rsidP="004360A1">
      <w:pPr>
        <w:pStyle w:val="ListParagraph"/>
        <w:numPr>
          <w:ilvl w:val="0"/>
          <w:numId w:val="18"/>
        </w:numPr>
        <w:autoSpaceDE w:val="0"/>
        <w:autoSpaceDN w:val="0"/>
        <w:adjustRightInd w:val="0"/>
        <w:spacing w:after="30" w:line="240" w:lineRule="auto"/>
        <w:rPr>
          <w:rFonts w:ascii="Helvetica" w:hAnsi="Helvetica" w:cs="Helvetica"/>
        </w:rPr>
      </w:pPr>
      <w:r w:rsidRPr="004360A1">
        <w:rPr>
          <w:rFonts w:ascii="Helvetica" w:hAnsi="Helvetica" w:cs="Helvetica"/>
        </w:rPr>
        <w:t xml:space="preserve">The induction of new members </w:t>
      </w:r>
    </w:p>
    <w:p w:rsidR="00AE367F" w:rsidRPr="004360A1" w:rsidRDefault="00AE367F" w:rsidP="004360A1">
      <w:pPr>
        <w:pStyle w:val="ListParagraph"/>
        <w:numPr>
          <w:ilvl w:val="0"/>
          <w:numId w:val="18"/>
        </w:numPr>
        <w:autoSpaceDE w:val="0"/>
        <w:autoSpaceDN w:val="0"/>
        <w:adjustRightInd w:val="0"/>
        <w:spacing w:after="30" w:line="240" w:lineRule="auto"/>
        <w:rPr>
          <w:rFonts w:ascii="Helvetica" w:hAnsi="Helvetica" w:cs="Helvetica"/>
        </w:rPr>
      </w:pPr>
      <w:r w:rsidRPr="004360A1">
        <w:rPr>
          <w:rFonts w:ascii="Helvetica" w:hAnsi="Helvetica" w:cs="Helvetica"/>
        </w:rPr>
        <w:t xml:space="preserve">Planning, designing and up-dating the programme and its materials and activities </w:t>
      </w:r>
    </w:p>
    <w:p w:rsidR="00AE367F" w:rsidRPr="004360A1" w:rsidRDefault="00AE367F" w:rsidP="004360A1">
      <w:pPr>
        <w:pStyle w:val="ListParagraph"/>
        <w:numPr>
          <w:ilvl w:val="0"/>
          <w:numId w:val="18"/>
        </w:numPr>
        <w:autoSpaceDE w:val="0"/>
        <w:autoSpaceDN w:val="0"/>
        <w:adjustRightInd w:val="0"/>
        <w:spacing w:after="30" w:line="240" w:lineRule="auto"/>
        <w:rPr>
          <w:rFonts w:ascii="Helvetica" w:hAnsi="Helvetica" w:cs="Helvetica"/>
        </w:rPr>
      </w:pPr>
      <w:r w:rsidRPr="004360A1">
        <w:rPr>
          <w:rFonts w:ascii="Helvetica" w:hAnsi="Helvetica" w:cs="Helvetica"/>
        </w:rPr>
        <w:t xml:space="preserve">Delivering the programme </w:t>
      </w:r>
    </w:p>
    <w:p w:rsidR="00AE367F" w:rsidRPr="004360A1" w:rsidRDefault="00AE367F" w:rsidP="004360A1">
      <w:pPr>
        <w:pStyle w:val="ListParagraph"/>
        <w:numPr>
          <w:ilvl w:val="0"/>
          <w:numId w:val="18"/>
        </w:numPr>
        <w:autoSpaceDE w:val="0"/>
        <w:autoSpaceDN w:val="0"/>
        <w:adjustRightInd w:val="0"/>
        <w:spacing w:after="30" w:line="240" w:lineRule="auto"/>
        <w:rPr>
          <w:rFonts w:ascii="Helvetica" w:hAnsi="Helvetica" w:cs="Helvetica"/>
        </w:rPr>
      </w:pPr>
      <w:r w:rsidRPr="004360A1">
        <w:rPr>
          <w:rFonts w:ascii="Helvetica" w:hAnsi="Helvetica" w:cs="Helvetica"/>
        </w:rPr>
        <w:t xml:space="preserve">Creating and maintaining course and student records and associated administration </w:t>
      </w:r>
    </w:p>
    <w:p w:rsidR="00AE367F" w:rsidRPr="004360A1" w:rsidRDefault="00AE367F" w:rsidP="004360A1">
      <w:pPr>
        <w:pStyle w:val="ListParagraph"/>
        <w:numPr>
          <w:ilvl w:val="0"/>
          <w:numId w:val="18"/>
        </w:numPr>
        <w:autoSpaceDE w:val="0"/>
        <w:autoSpaceDN w:val="0"/>
        <w:adjustRightInd w:val="0"/>
        <w:spacing w:after="30" w:line="240" w:lineRule="auto"/>
        <w:rPr>
          <w:rFonts w:ascii="Helvetica" w:hAnsi="Helvetica" w:cs="Helvetica"/>
        </w:rPr>
      </w:pPr>
      <w:r w:rsidRPr="004360A1">
        <w:rPr>
          <w:rFonts w:ascii="Helvetica" w:hAnsi="Helvetica" w:cs="Helvetica"/>
        </w:rPr>
        <w:t xml:space="preserve">Recruitment and interviewing of </w:t>
      </w:r>
      <w:r w:rsidR="00931660">
        <w:rPr>
          <w:rFonts w:ascii="Helvetica" w:hAnsi="Helvetica" w:cs="Helvetica"/>
        </w:rPr>
        <w:t xml:space="preserve">new </w:t>
      </w:r>
      <w:r w:rsidRPr="004360A1">
        <w:rPr>
          <w:rFonts w:ascii="Helvetica" w:hAnsi="Helvetica" w:cs="Helvetica"/>
        </w:rPr>
        <w:t xml:space="preserve">students </w:t>
      </w:r>
    </w:p>
    <w:p w:rsidR="00AE367F" w:rsidRPr="004360A1" w:rsidRDefault="00AE367F" w:rsidP="004360A1">
      <w:pPr>
        <w:pStyle w:val="ListParagraph"/>
        <w:numPr>
          <w:ilvl w:val="0"/>
          <w:numId w:val="18"/>
        </w:numPr>
        <w:autoSpaceDE w:val="0"/>
        <w:autoSpaceDN w:val="0"/>
        <w:adjustRightInd w:val="0"/>
        <w:spacing w:after="30" w:line="240" w:lineRule="auto"/>
        <w:rPr>
          <w:rFonts w:ascii="Helvetica" w:hAnsi="Helvetica" w:cs="Helvetica"/>
        </w:rPr>
      </w:pPr>
      <w:r w:rsidRPr="004360A1">
        <w:rPr>
          <w:rFonts w:ascii="Helvetica" w:hAnsi="Helvetica" w:cs="Helvetica"/>
        </w:rPr>
        <w:t xml:space="preserve">The assessment of students </w:t>
      </w:r>
    </w:p>
    <w:p w:rsidR="00AE367F" w:rsidRPr="004360A1" w:rsidRDefault="00AE367F" w:rsidP="004360A1">
      <w:pPr>
        <w:pStyle w:val="ListParagraph"/>
        <w:numPr>
          <w:ilvl w:val="0"/>
          <w:numId w:val="18"/>
        </w:numPr>
        <w:autoSpaceDE w:val="0"/>
        <w:autoSpaceDN w:val="0"/>
        <w:adjustRightInd w:val="0"/>
        <w:spacing w:after="30" w:line="240" w:lineRule="auto"/>
        <w:rPr>
          <w:rFonts w:ascii="Helvetica" w:hAnsi="Helvetica" w:cs="Helvetica"/>
        </w:rPr>
      </w:pPr>
      <w:r w:rsidRPr="004360A1">
        <w:rPr>
          <w:rFonts w:ascii="Helvetica" w:hAnsi="Helvetica" w:cs="Helvetica"/>
        </w:rPr>
        <w:t xml:space="preserve">Monitoring student progress </w:t>
      </w:r>
    </w:p>
    <w:p w:rsidR="00AE367F" w:rsidRPr="004360A1" w:rsidRDefault="00AE367F" w:rsidP="004360A1">
      <w:pPr>
        <w:pStyle w:val="ListParagraph"/>
        <w:numPr>
          <w:ilvl w:val="0"/>
          <w:numId w:val="18"/>
        </w:numPr>
        <w:autoSpaceDE w:val="0"/>
        <w:autoSpaceDN w:val="0"/>
        <w:adjustRightInd w:val="0"/>
        <w:spacing w:after="30" w:line="240" w:lineRule="auto"/>
        <w:rPr>
          <w:rFonts w:ascii="Helvetica" w:hAnsi="Helvetica" w:cs="Helvetica"/>
        </w:rPr>
      </w:pPr>
      <w:r w:rsidRPr="004360A1">
        <w:rPr>
          <w:rFonts w:ascii="Helvetica" w:hAnsi="Helvetica" w:cs="Helvetica"/>
        </w:rPr>
        <w:t xml:space="preserve">The evaluation of the programme </w:t>
      </w:r>
    </w:p>
    <w:p w:rsidR="00AE367F" w:rsidRPr="004360A1" w:rsidRDefault="00AE367F" w:rsidP="004360A1">
      <w:pPr>
        <w:pStyle w:val="ListParagraph"/>
        <w:numPr>
          <w:ilvl w:val="0"/>
          <w:numId w:val="18"/>
        </w:numPr>
        <w:autoSpaceDE w:val="0"/>
        <w:autoSpaceDN w:val="0"/>
        <w:adjustRightInd w:val="0"/>
        <w:spacing w:after="30" w:line="240" w:lineRule="auto"/>
        <w:rPr>
          <w:rFonts w:ascii="Helvetica" w:hAnsi="Helvetica" w:cs="Helvetica"/>
        </w:rPr>
      </w:pPr>
      <w:r w:rsidRPr="004360A1">
        <w:rPr>
          <w:rFonts w:ascii="Helvetica" w:hAnsi="Helvetica" w:cs="Helvetica"/>
        </w:rPr>
        <w:t xml:space="preserve">Identifying personal and professional development needs </w:t>
      </w:r>
    </w:p>
    <w:p w:rsidR="00AE367F" w:rsidRPr="004360A1" w:rsidRDefault="00AE367F" w:rsidP="004360A1">
      <w:pPr>
        <w:pStyle w:val="ListParagraph"/>
        <w:numPr>
          <w:ilvl w:val="0"/>
          <w:numId w:val="18"/>
        </w:numPr>
        <w:autoSpaceDE w:val="0"/>
        <w:autoSpaceDN w:val="0"/>
        <w:adjustRightInd w:val="0"/>
        <w:spacing w:after="0" w:line="240" w:lineRule="auto"/>
        <w:rPr>
          <w:rFonts w:ascii="Helvetica" w:hAnsi="Helvetica" w:cs="Helvetica"/>
        </w:rPr>
      </w:pPr>
      <w:r w:rsidRPr="004360A1">
        <w:rPr>
          <w:rFonts w:ascii="Helvetica" w:hAnsi="Helvetica" w:cs="Helvetica"/>
        </w:rPr>
        <w:t xml:space="preserve">Developing and maintaining links with employers </w:t>
      </w:r>
    </w:p>
    <w:bookmarkEnd w:id="0"/>
    <w:p w:rsidR="00AE367F" w:rsidRPr="004360A1" w:rsidRDefault="00AE367F" w:rsidP="00AE367F">
      <w:pPr>
        <w:autoSpaceDE w:val="0"/>
        <w:autoSpaceDN w:val="0"/>
        <w:adjustRightInd w:val="0"/>
        <w:rPr>
          <w:rFonts w:ascii="Helvetica" w:hAnsi="Helvetica" w:cs="Helvetica"/>
        </w:rPr>
      </w:pPr>
    </w:p>
    <w:p w:rsidR="00AE367F" w:rsidRPr="004360A1" w:rsidRDefault="00AE367F" w:rsidP="00AE367F">
      <w:pPr>
        <w:autoSpaceDE w:val="0"/>
        <w:autoSpaceDN w:val="0"/>
        <w:adjustRightInd w:val="0"/>
        <w:rPr>
          <w:rFonts w:ascii="Helvetica" w:hAnsi="Helvetica" w:cs="Helvetica"/>
          <w:sz w:val="22"/>
          <w:szCs w:val="22"/>
        </w:rPr>
      </w:pPr>
      <w:r w:rsidRPr="004360A1">
        <w:rPr>
          <w:rFonts w:ascii="Helvetica" w:hAnsi="Helvetica" w:cs="Helvetica"/>
          <w:b/>
          <w:bCs/>
          <w:sz w:val="22"/>
          <w:szCs w:val="22"/>
        </w:rPr>
        <w:t xml:space="preserve">Other Duties: </w:t>
      </w:r>
    </w:p>
    <w:p w:rsidR="004360A1" w:rsidRDefault="004360A1" w:rsidP="00AE367F">
      <w:pPr>
        <w:autoSpaceDE w:val="0"/>
        <w:autoSpaceDN w:val="0"/>
        <w:adjustRightInd w:val="0"/>
        <w:rPr>
          <w:rFonts w:ascii="Helvetica" w:hAnsi="Helvetica" w:cs="Helvetica"/>
        </w:rPr>
      </w:pPr>
    </w:p>
    <w:p w:rsidR="00AE367F" w:rsidRPr="004360A1" w:rsidRDefault="00AE367F" w:rsidP="00AE367F">
      <w:pPr>
        <w:pStyle w:val="ListParagraph"/>
        <w:numPr>
          <w:ilvl w:val="0"/>
          <w:numId w:val="20"/>
        </w:numPr>
        <w:autoSpaceDE w:val="0"/>
        <w:autoSpaceDN w:val="0"/>
        <w:adjustRightInd w:val="0"/>
        <w:rPr>
          <w:rFonts w:ascii="Helvetica" w:hAnsi="Helvetica" w:cs="Helvetica"/>
        </w:rPr>
      </w:pPr>
      <w:r w:rsidRPr="004360A1">
        <w:rPr>
          <w:rFonts w:ascii="Helvetica" w:hAnsi="Helvetica" w:cs="Helvetica"/>
        </w:rPr>
        <w:t xml:space="preserve">To undertake liaison, administrative, tutorial and pastoral duties for one or more groups of full-time or part-time students. </w:t>
      </w:r>
    </w:p>
    <w:p w:rsidR="00AE367F" w:rsidRPr="00133691" w:rsidRDefault="00AE367F" w:rsidP="00AE367F">
      <w:pPr>
        <w:pStyle w:val="ListParagraph"/>
        <w:numPr>
          <w:ilvl w:val="0"/>
          <w:numId w:val="20"/>
        </w:numPr>
        <w:autoSpaceDE w:val="0"/>
        <w:autoSpaceDN w:val="0"/>
        <w:adjustRightInd w:val="0"/>
        <w:rPr>
          <w:rFonts w:ascii="Helvetica" w:hAnsi="Helvetica" w:cs="Helvetica"/>
        </w:rPr>
      </w:pPr>
      <w:r w:rsidRPr="004360A1">
        <w:rPr>
          <w:rFonts w:ascii="Helvetica" w:hAnsi="Helvetica" w:cs="Helvetica"/>
        </w:rPr>
        <w:t xml:space="preserve">To work with others to develop existing and new programmes. </w:t>
      </w:r>
    </w:p>
    <w:p w:rsidR="00AE367F" w:rsidRDefault="00AE367F" w:rsidP="004360A1">
      <w:pPr>
        <w:pStyle w:val="ListParagraph"/>
        <w:numPr>
          <w:ilvl w:val="0"/>
          <w:numId w:val="20"/>
        </w:numPr>
        <w:autoSpaceDE w:val="0"/>
        <w:autoSpaceDN w:val="0"/>
        <w:adjustRightInd w:val="0"/>
        <w:rPr>
          <w:rFonts w:ascii="Helvetica" w:hAnsi="Helvetica" w:cs="Helvetica"/>
        </w:rPr>
      </w:pPr>
      <w:r w:rsidRPr="004360A1">
        <w:rPr>
          <w:rFonts w:ascii="Helvetica" w:hAnsi="Helvetica" w:cs="Helvetica"/>
        </w:rPr>
        <w:t>To work co</w:t>
      </w:r>
      <w:r w:rsidR="00133691">
        <w:rPr>
          <w:rFonts w:ascii="Helvetica" w:hAnsi="Helvetica" w:cs="Helvetica"/>
        </w:rPr>
        <w:t xml:space="preserve">-operatively with the </w:t>
      </w:r>
      <w:r w:rsidR="008D64D1">
        <w:rPr>
          <w:rFonts w:ascii="Helvetica" w:hAnsi="Helvetica" w:cs="Helvetica"/>
        </w:rPr>
        <w:t xml:space="preserve">other tutor, </w:t>
      </w:r>
      <w:r w:rsidR="00133691">
        <w:rPr>
          <w:rFonts w:ascii="Helvetica" w:hAnsi="Helvetica" w:cs="Helvetica"/>
        </w:rPr>
        <w:t>Foundation</w:t>
      </w:r>
      <w:r w:rsidRPr="004360A1">
        <w:rPr>
          <w:rFonts w:ascii="Helvetica" w:hAnsi="Helvetica" w:cs="Helvetica"/>
        </w:rPr>
        <w:t xml:space="preserve"> </w:t>
      </w:r>
      <w:r w:rsidR="00EF5C0E">
        <w:rPr>
          <w:rFonts w:ascii="Helvetica" w:hAnsi="Helvetica" w:cs="Helvetica"/>
        </w:rPr>
        <w:t>CEO</w:t>
      </w:r>
      <w:r w:rsidRPr="004360A1">
        <w:rPr>
          <w:rFonts w:ascii="Helvetica" w:hAnsi="Helvetica" w:cs="Helvetica"/>
        </w:rPr>
        <w:t xml:space="preserve"> and colleagues to achieve objectives. </w:t>
      </w:r>
    </w:p>
    <w:p w:rsidR="00EF5C0E" w:rsidRPr="004360A1" w:rsidRDefault="00931660" w:rsidP="004360A1">
      <w:pPr>
        <w:pStyle w:val="ListParagraph"/>
        <w:numPr>
          <w:ilvl w:val="0"/>
          <w:numId w:val="20"/>
        </w:numPr>
        <w:autoSpaceDE w:val="0"/>
        <w:autoSpaceDN w:val="0"/>
        <w:adjustRightInd w:val="0"/>
        <w:rPr>
          <w:rFonts w:ascii="Helvetica" w:hAnsi="Helvetica" w:cs="Helvetica"/>
        </w:rPr>
      </w:pPr>
      <w:r>
        <w:rPr>
          <w:rFonts w:ascii="Helvetica" w:hAnsi="Helvetica" w:cs="Helvetica"/>
        </w:rPr>
        <w:t xml:space="preserve">Progress students onto our USW Foundation Degree and other opportunities </w:t>
      </w:r>
    </w:p>
    <w:p w:rsidR="00AE367F" w:rsidRPr="004360A1" w:rsidRDefault="00AE367F" w:rsidP="00AE367F">
      <w:pPr>
        <w:autoSpaceDE w:val="0"/>
        <w:autoSpaceDN w:val="0"/>
        <w:adjustRightInd w:val="0"/>
        <w:rPr>
          <w:rFonts w:ascii="Helvetica" w:hAnsi="Helvetica" w:cs="Helvetica"/>
          <w:sz w:val="18"/>
          <w:szCs w:val="18"/>
        </w:rPr>
      </w:pPr>
      <w:r w:rsidRPr="004360A1">
        <w:rPr>
          <w:rFonts w:ascii="Helvetica" w:hAnsi="Helvetica" w:cs="Helvetica"/>
          <w:sz w:val="18"/>
          <w:szCs w:val="18"/>
        </w:rPr>
        <w:t xml:space="preserve"> </w:t>
      </w:r>
    </w:p>
    <w:tbl>
      <w:tblPr>
        <w:tblpPr w:leftFromText="180" w:rightFromText="180" w:vertAnchor="text" w:horzAnchor="margin" w:tblpY="922"/>
        <w:tblW w:w="0" w:type="auto"/>
        <w:tblBorders>
          <w:top w:val="nil"/>
          <w:left w:val="nil"/>
          <w:bottom w:val="nil"/>
          <w:right w:val="nil"/>
        </w:tblBorders>
        <w:tblLayout w:type="fixed"/>
        <w:tblLook w:val="0000" w:firstRow="0" w:lastRow="0" w:firstColumn="0" w:lastColumn="0" w:noHBand="0" w:noVBand="0"/>
      </w:tblPr>
      <w:tblGrid>
        <w:gridCol w:w="246"/>
        <w:gridCol w:w="246"/>
      </w:tblGrid>
      <w:tr w:rsidR="00AE367F" w:rsidRPr="004360A1" w:rsidTr="00DC7FC0">
        <w:trPr>
          <w:trHeight w:val="101"/>
        </w:trPr>
        <w:tc>
          <w:tcPr>
            <w:tcW w:w="246" w:type="dxa"/>
          </w:tcPr>
          <w:p w:rsidR="00AE367F" w:rsidRPr="004360A1" w:rsidRDefault="00AE367F" w:rsidP="00DC7FC0">
            <w:pPr>
              <w:autoSpaceDE w:val="0"/>
              <w:autoSpaceDN w:val="0"/>
              <w:adjustRightInd w:val="0"/>
              <w:rPr>
                <w:rFonts w:ascii="Helvetica" w:hAnsi="Helvetica" w:cs="Helvetica"/>
                <w:color w:val="000000"/>
              </w:rPr>
            </w:pPr>
          </w:p>
        </w:tc>
        <w:tc>
          <w:tcPr>
            <w:tcW w:w="246" w:type="dxa"/>
          </w:tcPr>
          <w:p w:rsidR="00AE367F" w:rsidRPr="004360A1" w:rsidRDefault="00AE367F" w:rsidP="00DC7FC0">
            <w:pPr>
              <w:autoSpaceDE w:val="0"/>
              <w:autoSpaceDN w:val="0"/>
              <w:adjustRightInd w:val="0"/>
              <w:rPr>
                <w:rFonts w:ascii="Helvetica" w:hAnsi="Helvetica" w:cs="Helvetica"/>
                <w:color w:val="000000"/>
              </w:rPr>
            </w:pPr>
          </w:p>
        </w:tc>
      </w:tr>
      <w:tr w:rsidR="00AE367F" w:rsidRPr="004360A1" w:rsidTr="00DC7FC0">
        <w:trPr>
          <w:trHeight w:val="109"/>
        </w:trPr>
        <w:tc>
          <w:tcPr>
            <w:tcW w:w="246" w:type="dxa"/>
          </w:tcPr>
          <w:p w:rsidR="00AE367F" w:rsidRDefault="00AE367F" w:rsidP="00DC7FC0">
            <w:pPr>
              <w:autoSpaceDE w:val="0"/>
              <w:autoSpaceDN w:val="0"/>
              <w:adjustRightInd w:val="0"/>
              <w:rPr>
                <w:rFonts w:ascii="Helvetica" w:hAnsi="Helvetica" w:cs="Helvetica"/>
                <w:color w:val="000000"/>
              </w:rPr>
            </w:pPr>
          </w:p>
          <w:p w:rsidR="00DC7FC0" w:rsidRPr="004360A1" w:rsidRDefault="00DC7FC0" w:rsidP="00DC7FC0">
            <w:pPr>
              <w:autoSpaceDE w:val="0"/>
              <w:autoSpaceDN w:val="0"/>
              <w:adjustRightInd w:val="0"/>
              <w:rPr>
                <w:rFonts w:ascii="Helvetica" w:hAnsi="Helvetica" w:cs="Helvetica"/>
                <w:color w:val="000000"/>
              </w:rPr>
            </w:pPr>
          </w:p>
        </w:tc>
        <w:tc>
          <w:tcPr>
            <w:tcW w:w="246" w:type="dxa"/>
          </w:tcPr>
          <w:p w:rsidR="00AE367F" w:rsidRPr="004360A1" w:rsidRDefault="00AE367F" w:rsidP="00DC7FC0">
            <w:pPr>
              <w:autoSpaceDE w:val="0"/>
              <w:autoSpaceDN w:val="0"/>
              <w:adjustRightInd w:val="0"/>
              <w:rPr>
                <w:rFonts w:ascii="Helvetica" w:hAnsi="Helvetica" w:cs="Helvetica"/>
                <w:color w:val="000000"/>
              </w:rPr>
            </w:pPr>
          </w:p>
        </w:tc>
      </w:tr>
      <w:tr w:rsidR="00AE367F" w:rsidRPr="004360A1" w:rsidTr="00DC7FC0">
        <w:trPr>
          <w:trHeight w:val="109"/>
        </w:trPr>
        <w:tc>
          <w:tcPr>
            <w:tcW w:w="246" w:type="dxa"/>
          </w:tcPr>
          <w:p w:rsidR="00AE367F" w:rsidRPr="004360A1" w:rsidRDefault="00AE367F" w:rsidP="00DC7FC0">
            <w:pPr>
              <w:autoSpaceDE w:val="0"/>
              <w:autoSpaceDN w:val="0"/>
              <w:adjustRightInd w:val="0"/>
              <w:rPr>
                <w:rFonts w:ascii="Helvetica" w:hAnsi="Helvetica" w:cs="Helvetica"/>
                <w:color w:val="000000"/>
              </w:rPr>
            </w:pPr>
          </w:p>
        </w:tc>
        <w:tc>
          <w:tcPr>
            <w:tcW w:w="246" w:type="dxa"/>
          </w:tcPr>
          <w:p w:rsidR="00AE367F" w:rsidRPr="004360A1" w:rsidRDefault="00AE367F" w:rsidP="00DC7FC0">
            <w:pPr>
              <w:autoSpaceDE w:val="0"/>
              <w:autoSpaceDN w:val="0"/>
              <w:adjustRightInd w:val="0"/>
              <w:rPr>
                <w:rFonts w:ascii="Helvetica" w:hAnsi="Helvetica" w:cs="Helvetica"/>
                <w:color w:val="000000"/>
              </w:rPr>
            </w:pPr>
          </w:p>
        </w:tc>
      </w:tr>
      <w:tr w:rsidR="00AE367F" w:rsidRPr="004360A1" w:rsidTr="00DC7FC0">
        <w:trPr>
          <w:trHeight w:val="109"/>
        </w:trPr>
        <w:tc>
          <w:tcPr>
            <w:tcW w:w="246" w:type="dxa"/>
          </w:tcPr>
          <w:p w:rsidR="00AE367F" w:rsidRPr="004360A1" w:rsidRDefault="00AE367F" w:rsidP="00DC7FC0">
            <w:pPr>
              <w:rPr>
                <w:rFonts w:ascii="Helvetica" w:hAnsi="Helvetica" w:cs="Helvetica"/>
                <w:color w:val="000000"/>
              </w:rPr>
            </w:pPr>
          </w:p>
        </w:tc>
        <w:tc>
          <w:tcPr>
            <w:tcW w:w="246" w:type="dxa"/>
          </w:tcPr>
          <w:p w:rsidR="00AE367F" w:rsidRPr="004360A1" w:rsidRDefault="00AE367F" w:rsidP="00DC7FC0">
            <w:pPr>
              <w:autoSpaceDE w:val="0"/>
              <w:autoSpaceDN w:val="0"/>
              <w:adjustRightInd w:val="0"/>
              <w:rPr>
                <w:rFonts w:ascii="Helvetica" w:hAnsi="Helvetica" w:cs="Helvetica"/>
                <w:color w:val="000000"/>
              </w:rPr>
            </w:pPr>
          </w:p>
        </w:tc>
      </w:tr>
      <w:tr w:rsidR="00AE367F" w:rsidRPr="004360A1" w:rsidTr="00DC7FC0">
        <w:trPr>
          <w:trHeight w:val="109"/>
        </w:trPr>
        <w:tc>
          <w:tcPr>
            <w:tcW w:w="246" w:type="dxa"/>
          </w:tcPr>
          <w:p w:rsidR="00AE367F" w:rsidRPr="004360A1" w:rsidRDefault="00AE367F" w:rsidP="00DC7FC0">
            <w:pPr>
              <w:autoSpaceDE w:val="0"/>
              <w:autoSpaceDN w:val="0"/>
              <w:adjustRightInd w:val="0"/>
              <w:rPr>
                <w:rFonts w:ascii="Helvetica" w:hAnsi="Helvetica" w:cs="Helvetica"/>
                <w:color w:val="000000"/>
              </w:rPr>
            </w:pPr>
          </w:p>
        </w:tc>
        <w:tc>
          <w:tcPr>
            <w:tcW w:w="246" w:type="dxa"/>
          </w:tcPr>
          <w:p w:rsidR="00AE367F" w:rsidRPr="004360A1" w:rsidRDefault="00AE367F" w:rsidP="00DC7FC0">
            <w:pPr>
              <w:autoSpaceDE w:val="0"/>
              <w:autoSpaceDN w:val="0"/>
              <w:adjustRightInd w:val="0"/>
              <w:rPr>
                <w:rFonts w:ascii="Helvetica" w:hAnsi="Helvetica" w:cs="Helvetica"/>
                <w:color w:val="000000"/>
              </w:rPr>
            </w:pPr>
          </w:p>
        </w:tc>
      </w:tr>
    </w:tbl>
    <w:p w:rsidR="00DC7FC0" w:rsidRDefault="00DC7FC0" w:rsidP="00DC7FC0">
      <w:pPr>
        <w:spacing w:before="100" w:beforeAutospacing="1" w:after="100" w:afterAutospacing="1"/>
        <w:rPr>
          <w:rFonts w:ascii="Helvetica" w:eastAsia="Times New Roman" w:hAnsi="Helvetica" w:cs="Helvetica"/>
          <w:color w:val="444444"/>
          <w:sz w:val="22"/>
          <w:szCs w:val="22"/>
          <w:lang w:eastAsia="en-GB"/>
        </w:rPr>
      </w:pPr>
    </w:p>
    <w:p w:rsidR="00DC7FC0" w:rsidRDefault="00DC7FC0" w:rsidP="00DC7FC0">
      <w:pPr>
        <w:spacing w:before="100" w:beforeAutospacing="1" w:after="100" w:afterAutospacing="1"/>
        <w:rPr>
          <w:rFonts w:ascii="Helvetica" w:eastAsia="Times New Roman" w:hAnsi="Helvetica" w:cs="Helvetica"/>
          <w:color w:val="444444"/>
          <w:sz w:val="22"/>
          <w:szCs w:val="22"/>
          <w:lang w:eastAsia="en-GB"/>
        </w:rPr>
      </w:pPr>
    </w:p>
    <w:p w:rsidR="00DC7FC0" w:rsidRDefault="00DC7FC0" w:rsidP="00DC7FC0">
      <w:pPr>
        <w:spacing w:before="100" w:beforeAutospacing="1" w:after="100" w:afterAutospacing="1"/>
        <w:rPr>
          <w:rFonts w:ascii="Helvetica" w:eastAsia="Times New Roman" w:hAnsi="Helvetica" w:cs="Helvetica"/>
          <w:color w:val="444444"/>
          <w:sz w:val="22"/>
          <w:szCs w:val="22"/>
          <w:lang w:eastAsia="en-GB"/>
        </w:rPr>
      </w:pPr>
    </w:p>
    <w:p w:rsidR="00DC7FC0" w:rsidRDefault="00DC7FC0" w:rsidP="00DC7FC0">
      <w:pPr>
        <w:spacing w:before="100" w:beforeAutospacing="1" w:after="100" w:afterAutospacing="1"/>
        <w:rPr>
          <w:rFonts w:ascii="Helvetica" w:eastAsia="Times New Roman" w:hAnsi="Helvetica" w:cs="Helvetica"/>
          <w:color w:val="444444"/>
          <w:sz w:val="22"/>
          <w:szCs w:val="22"/>
          <w:lang w:eastAsia="en-GB"/>
        </w:rPr>
      </w:pPr>
    </w:p>
    <w:p w:rsidR="00DC7FC0" w:rsidRDefault="00DC7FC0" w:rsidP="00DC7FC0">
      <w:pPr>
        <w:spacing w:before="100" w:beforeAutospacing="1" w:after="100" w:afterAutospacing="1"/>
        <w:rPr>
          <w:rFonts w:ascii="Helvetica" w:eastAsia="Times New Roman" w:hAnsi="Helvetica" w:cs="Helvetica"/>
          <w:color w:val="444444"/>
          <w:sz w:val="22"/>
          <w:szCs w:val="22"/>
          <w:lang w:eastAsia="en-GB"/>
        </w:rPr>
      </w:pPr>
    </w:p>
    <w:p w:rsidR="00DC7FC0" w:rsidRPr="0034522D" w:rsidRDefault="00DC7FC0" w:rsidP="00DC7FC0">
      <w:pPr>
        <w:spacing w:before="100" w:beforeAutospacing="1" w:after="100" w:afterAutospacing="1"/>
        <w:rPr>
          <w:rFonts w:ascii="Helvetica" w:eastAsia="Times New Roman" w:hAnsi="Helvetica" w:cs="Helvetica"/>
          <w:color w:val="444444"/>
          <w:sz w:val="22"/>
          <w:szCs w:val="22"/>
          <w:lang w:eastAsia="en-GB"/>
        </w:rPr>
      </w:pPr>
    </w:p>
    <w:p w:rsidR="00AE367F" w:rsidRDefault="00AE367F" w:rsidP="00AE367F">
      <w:pPr>
        <w:autoSpaceDE w:val="0"/>
        <w:autoSpaceDN w:val="0"/>
        <w:adjustRightInd w:val="0"/>
        <w:rPr>
          <w:rFonts w:ascii="Helvetica" w:hAnsi="Helvetica" w:cs="Helvetica"/>
        </w:rPr>
      </w:pPr>
    </w:p>
    <w:p w:rsidR="00133691" w:rsidRDefault="00133691" w:rsidP="00AE367F">
      <w:pPr>
        <w:autoSpaceDE w:val="0"/>
        <w:autoSpaceDN w:val="0"/>
        <w:adjustRightInd w:val="0"/>
        <w:rPr>
          <w:rFonts w:ascii="Helvetica" w:hAnsi="Helvetica" w:cs="Helvetica"/>
        </w:rPr>
      </w:pPr>
    </w:p>
    <w:p w:rsidR="00133691" w:rsidRDefault="00133691" w:rsidP="00AE367F">
      <w:pPr>
        <w:autoSpaceDE w:val="0"/>
        <w:autoSpaceDN w:val="0"/>
        <w:adjustRightInd w:val="0"/>
        <w:rPr>
          <w:rFonts w:ascii="Helvetica" w:hAnsi="Helvetica" w:cs="Helvetica"/>
        </w:rPr>
      </w:pPr>
    </w:p>
    <w:p w:rsidR="00133691" w:rsidRDefault="00133691" w:rsidP="00AE367F">
      <w:pPr>
        <w:autoSpaceDE w:val="0"/>
        <w:autoSpaceDN w:val="0"/>
        <w:adjustRightInd w:val="0"/>
        <w:rPr>
          <w:rFonts w:ascii="Helvetica" w:hAnsi="Helvetica" w:cs="Helvetica"/>
        </w:rPr>
      </w:pPr>
    </w:p>
    <w:p w:rsidR="00133691" w:rsidRDefault="00133691" w:rsidP="00AE367F">
      <w:pPr>
        <w:autoSpaceDE w:val="0"/>
        <w:autoSpaceDN w:val="0"/>
        <w:adjustRightInd w:val="0"/>
        <w:rPr>
          <w:rFonts w:ascii="Helvetica" w:hAnsi="Helvetica" w:cs="Helvetica"/>
        </w:rPr>
      </w:pPr>
    </w:p>
    <w:p w:rsidR="00BA5A15" w:rsidRDefault="00BA5A15" w:rsidP="007630D7">
      <w:pPr>
        <w:rPr>
          <w:rFonts w:ascii="Helvetica" w:hAnsi="Helvetica" w:cs="Helvetica"/>
          <w:b/>
        </w:rPr>
      </w:pPr>
    </w:p>
    <w:p w:rsidR="00AE367F" w:rsidRPr="004360A1" w:rsidRDefault="00AE367F" w:rsidP="007630D7">
      <w:pPr>
        <w:rPr>
          <w:rFonts w:ascii="Helvetica" w:hAnsi="Helvetica" w:cs="Helvetica"/>
          <w:b/>
        </w:rPr>
      </w:pPr>
      <w:r w:rsidRPr="004360A1">
        <w:rPr>
          <w:rFonts w:ascii="Helvetica" w:hAnsi="Helvetica" w:cs="Helvetica"/>
          <w:b/>
        </w:rPr>
        <w:t xml:space="preserve">PERSON SPECIFICATION:  </w:t>
      </w:r>
    </w:p>
    <w:p w:rsidR="00AE367F" w:rsidRPr="004360A1" w:rsidRDefault="00AE367F" w:rsidP="00AE367F">
      <w:pPr>
        <w:jc w:val="center"/>
        <w:rPr>
          <w:rFonts w:ascii="Helvetica" w:hAnsi="Helvetica" w:cs="Helvetica"/>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275"/>
        <w:gridCol w:w="1276"/>
        <w:gridCol w:w="1559"/>
      </w:tblGrid>
      <w:tr w:rsidR="00AE367F" w:rsidRPr="004360A1" w:rsidTr="00EE7D42">
        <w:tc>
          <w:tcPr>
            <w:tcW w:w="6204" w:type="dxa"/>
            <w:tcBorders>
              <w:top w:val="nil"/>
              <w:left w:val="nil"/>
              <w:bottom w:val="nil"/>
            </w:tcBorders>
          </w:tcPr>
          <w:p w:rsidR="00AE367F" w:rsidRPr="004360A1" w:rsidRDefault="00AE367F" w:rsidP="009D5930">
            <w:pPr>
              <w:jc w:val="both"/>
              <w:rPr>
                <w:rFonts w:ascii="Helvetica" w:hAnsi="Helvetica" w:cs="Helvetica"/>
              </w:rPr>
            </w:pPr>
          </w:p>
        </w:tc>
        <w:tc>
          <w:tcPr>
            <w:tcW w:w="1275" w:type="dxa"/>
            <w:shd w:val="pct12" w:color="auto" w:fill="auto"/>
          </w:tcPr>
          <w:p w:rsidR="00AE367F" w:rsidRPr="004360A1" w:rsidRDefault="00AE367F" w:rsidP="009D5930">
            <w:pPr>
              <w:jc w:val="center"/>
              <w:rPr>
                <w:rFonts w:ascii="Helvetica" w:hAnsi="Helvetica" w:cs="Helvetica"/>
              </w:rPr>
            </w:pPr>
            <w:r w:rsidRPr="004360A1">
              <w:rPr>
                <w:rFonts w:ascii="Helvetica" w:hAnsi="Helvetica" w:cs="Helvetica"/>
              </w:rPr>
              <w:t>Essential</w:t>
            </w:r>
          </w:p>
        </w:tc>
        <w:tc>
          <w:tcPr>
            <w:tcW w:w="1276" w:type="dxa"/>
            <w:tcBorders>
              <w:bottom w:val="single" w:sz="4" w:space="0" w:color="auto"/>
            </w:tcBorders>
            <w:shd w:val="pct12" w:color="auto" w:fill="auto"/>
          </w:tcPr>
          <w:p w:rsidR="00AE367F" w:rsidRPr="004360A1" w:rsidRDefault="00AE367F" w:rsidP="009D5930">
            <w:pPr>
              <w:jc w:val="center"/>
              <w:rPr>
                <w:rFonts w:ascii="Helvetica" w:hAnsi="Helvetica" w:cs="Helvetica"/>
              </w:rPr>
            </w:pPr>
            <w:r w:rsidRPr="004360A1">
              <w:rPr>
                <w:rFonts w:ascii="Helvetica" w:hAnsi="Helvetica" w:cs="Helvetica"/>
              </w:rPr>
              <w:t>Desirable</w:t>
            </w:r>
          </w:p>
        </w:tc>
        <w:tc>
          <w:tcPr>
            <w:tcW w:w="1559" w:type="dxa"/>
            <w:tcBorders>
              <w:bottom w:val="single" w:sz="4" w:space="0" w:color="auto"/>
            </w:tcBorders>
            <w:shd w:val="pct12" w:color="auto" w:fill="auto"/>
          </w:tcPr>
          <w:p w:rsidR="00AE367F" w:rsidRPr="004360A1" w:rsidRDefault="00AE367F" w:rsidP="009D5930">
            <w:pPr>
              <w:jc w:val="center"/>
              <w:rPr>
                <w:rFonts w:ascii="Helvetica" w:hAnsi="Helvetica" w:cs="Helvetica"/>
              </w:rPr>
            </w:pPr>
            <w:r w:rsidRPr="004360A1">
              <w:rPr>
                <w:rFonts w:ascii="Helvetica" w:hAnsi="Helvetica" w:cs="Helvetica"/>
              </w:rPr>
              <w:t>Method of Assessment</w:t>
            </w:r>
          </w:p>
        </w:tc>
      </w:tr>
      <w:tr w:rsidR="00AE367F" w:rsidRPr="004360A1" w:rsidTr="00EE7D42">
        <w:trPr>
          <w:trHeight w:val="412"/>
        </w:trPr>
        <w:tc>
          <w:tcPr>
            <w:tcW w:w="6204" w:type="dxa"/>
            <w:shd w:val="pct12" w:color="auto" w:fill="auto"/>
          </w:tcPr>
          <w:p w:rsidR="00AE367F" w:rsidRPr="004360A1" w:rsidRDefault="00AE367F" w:rsidP="009D5930">
            <w:pPr>
              <w:jc w:val="both"/>
              <w:rPr>
                <w:rFonts w:ascii="Helvetica" w:hAnsi="Helvetica" w:cs="Helvetica"/>
              </w:rPr>
            </w:pPr>
            <w:r w:rsidRPr="004360A1">
              <w:rPr>
                <w:rFonts w:ascii="Helvetica" w:hAnsi="Helvetica" w:cs="Helvetica"/>
              </w:rPr>
              <w:t>Experience, Qualifications and Technical Knowledge</w:t>
            </w:r>
          </w:p>
          <w:p w:rsidR="00AE367F" w:rsidRPr="004360A1" w:rsidRDefault="00AE367F" w:rsidP="009D5930">
            <w:pPr>
              <w:jc w:val="both"/>
              <w:rPr>
                <w:rFonts w:ascii="Helvetica" w:hAnsi="Helvetica" w:cs="Helvetica"/>
              </w:rPr>
            </w:pPr>
          </w:p>
        </w:tc>
        <w:tc>
          <w:tcPr>
            <w:tcW w:w="1275" w:type="dxa"/>
            <w:tcBorders>
              <w:right w:val="nil"/>
            </w:tcBorders>
          </w:tcPr>
          <w:p w:rsidR="00AE367F" w:rsidRPr="004360A1" w:rsidRDefault="00AE367F" w:rsidP="009D5930">
            <w:pPr>
              <w:jc w:val="center"/>
              <w:rPr>
                <w:rFonts w:ascii="Helvetica" w:hAnsi="Helvetica" w:cs="Helvetica"/>
              </w:rPr>
            </w:pPr>
          </w:p>
        </w:tc>
        <w:tc>
          <w:tcPr>
            <w:tcW w:w="1276" w:type="dxa"/>
            <w:tcBorders>
              <w:left w:val="nil"/>
              <w:right w:val="nil"/>
            </w:tcBorders>
          </w:tcPr>
          <w:p w:rsidR="00AE367F" w:rsidRPr="004360A1" w:rsidRDefault="00AE367F" w:rsidP="009D5930">
            <w:pPr>
              <w:jc w:val="center"/>
              <w:rPr>
                <w:rFonts w:ascii="Helvetica" w:hAnsi="Helvetica" w:cs="Helvetica"/>
              </w:rPr>
            </w:pPr>
          </w:p>
        </w:tc>
        <w:tc>
          <w:tcPr>
            <w:tcW w:w="1559" w:type="dxa"/>
            <w:tcBorders>
              <w:left w:val="nil"/>
            </w:tcBorders>
          </w:tcPr>
          <w:p w:rsidR="00AE367F" w:rsidRPr="004360A1" w:rsidRDefault="00AE367F" w:rsidP="009D5930">
            <w:pPr>
              <w:jc w:val="center"/>
              <w:rPr>
                <w:rFonts w:ascii="Helvetica" w:hAnsi="Helvetica" w:cs="Helvetica"/>
              </w:rPr>
            </w:pPr>
          </w:p>
        </w:tc>
      </w:tr>
      <w:tr w:rsidR="00AE367F" w:rsidRPr="004360A1" w:rsidTr="00EE7D42">
        <w:trPr>
          <w:trHeight w:hRule="exact" w:val="604"/>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Degree in relevant subject</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Pr>
          <w:p w:rsidR="00AE367F" w:rsidRPr="004360A1" w:rsidRDefault="00AE367F" w:rsidP="009D5930">
            <w:pPr>
              <w:jc w:val="center"/>
              <w:rPr>
                <w:rFonts w:ascii="Helvetica" w:hAnsi="Helvetica" w:cs="Helvetica"/>
              </w:rPr>
            </w:pPr>
          </w:p>
        </w:tc>
        <w:tc>
          <w:tcPr>
            <w:tcW w:w="1559" w:type="dxa"/>
          </w:tcPr>
          <w:p w:rsidR="00AE367F" w:rsidRPr="004360A1" w:rsidRDefault="00AE367F" w:rsidP="009D5930">
            <w:pPr>
              <w:jc w:val="center"/>
              <w:rPr>
                <w:rFonts w:ascii="Helvetica" w:hAnsi="Helvetica" w:cs="Helvetica"/>
              </w:rPr>
            </w:pPr>
            <w:r w:rsidRPr="004360A1">
              <w:rPr>
                <w:rFonts w:ascii="Helvetica" w:hAnsi="Helvetica" w:cs="Helvetica"/>
              </w:rPr>
              <w:t>Application, Interview</w:t>
            </w:r>
          </w:p>
          <w:p w:rsidR="00AE367F" w:rsidRPr="004360A1" w:rsidRDefault="00AE367F" w:rsidP="009D5930">
            <w:pPr>
              <w:jc w:val="center"/>
              <w:rPr>
                <w:rFonts w:ascii="Helvetica" w:hAnsi="Helvetica" w:cs="Helvetica"/>
              </w:rPr>
            </w:pPr>
          </w:p>
        </w:tc>
      </w:tr>
      <w:tr w:rsidR="00AE367F" w:rsidRPr="004360A1" w:rsidTr="00EE7D42">
        <w:trPr>
          <w:trHeight w:hRule="exact" w:val="569"/>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Teaching Qualification</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bottom w:val="single" w:sz="4" w:space="0" w:color="auto"/>
            </w:tcBorders>
          </w:tcPr>
          <w:p w:rsidR="00AE367F" w:rsidRPr="004360A1" w:rsidRDefault="00AE367F" w:rsidP="009D5930">
            <w:pPr>
              <w:jc w:val="center"/>
              <w:rPr>
                <w:rFonts w:ascii="Helvetica" w:hAnsi="Helvetica" w:cs="Helvetica"/>
              </w:rPr>
            </w:pPr>
          </w:p>
        </w:tc>
        <w:tc>
          <w:tcPr>
            <w:tcW w:w="1559" w:type="dxa"/>
            <w:tcBorders>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Application, Interview</w:t>
            </w:r>
          </w:p>
          <w:p w:rsidR="00AE367F" w:rsidRPr="004360A1" w:rsidRDefault="00AE367F" w:rsidP="009D5930">
            <w:pPr>
              <w:jc w:val="center"/>
              <w:rPr>
                <w:rFonts w:ascii="Helvetica" w:hAnsi="Helvetica" w:cs="Helvetica"/>
              </w:rPr>
            </w:pPr>
          </w:p>
        </w:tc>
      </w:tr>
      <w:tr w:rsidR="00AE367F" w:rsidRPr="004360A1" w:rsidTr="00EE7D42">
        <w:trPr>
          <w:trHeight w:hRule="exact" w:val="577"/>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Evidence of CPD</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bottom w:val="single" w:sz="4" w:space="0" w:color="auto"/>
            </w:tcBorders>
          </w:tcPr>
          <w:p w:rsidR="00AE367F" w:rsidRPr="004360A1" w:rsidRDefault="00AE367F" w:rsidP="009D5930">
            <w:pPr>
              <w:jc w:val="center"/>
              <w:rPr>
                <w:rFonts w:ascii="Helvetica" w:hAnsi="Helvetica" w:cs="Helvetica"/>
              </w:rPr>
            </w:pPr>
          </w:p>
        </w:tc>
        <w:tc>
          <w:tcPr>
            <w:tcW w:w="1559" w:type="dxa"/>
            <w:tcBorders>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Application, Interview</w:t>
            </w:r>
          </w:p>
        </w:tc>
      </w:tr>
      <w:tr w:rsidR="00AE367F" w:rsidRPr="004360A1" w:rsidTr="00EE7D42">
        <w:trPr>
          <w:trHeight w:hRule="exact" w:val="571"/>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Evidence of successful teaching experience in 16-19 age group</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bottom w:val="single" w:sz="4" w:space="0" w:color="auto"/>
            </w:tcBorders>
          </w:tcPr>
          <w:p w:rsidR="00AE367F" w:rsidRPr="004360A1" w:rsidRDefault="00AE367F" w:rsidP="009D5930">
            <w:pPr>
              <w:jc w:val="center"/>
              <w:rPr>
                <w:rFonts w:ascii="Helvetica" w:hAnsi="Helvetica" w:cs="Helvetica"/>
              </w:rPr>
            </w:pPr>
          </w:p>
        </w:tc>
        <w:tc>
          <w:tcPr>
            <w:tcW w:w="1559" w:type="dxa"/>
            <w:tcBorders>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Application, Interview</w:t>
            </w:r>
          </w:p>
        </w:tc>
      </w:tr>
      <w:tr w:rsidR="00AE367F" w:rsidRPr="004360A1" w:rsidTr="00EE7D42">
        <w:trPr>
          <w:trHeight w:hRule="exact" w:val="565"/>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Understanding of Every Child Matters</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bottom w:val="single" w:sz="4" w:space="0" w:color="auto"/>
            </w:tcBorders>
          </w:tcPr>
          <w:p w:rsidR="00AE367F" w:rsidRPr="004360A1" w:rsidRDefault="00AE367F" w:rsidP="009D5930">
            <w:pPr>
              <w:jc w:val="center"/>
              <w:rPr>
                <w:rFonts w:ascii="Helvetica" w:hAnsi="Helvetica" w:cs="Helvetica"/>
              </w:rPr>
            </w:pPr>
          </w:p>
        </w:tc>
        <w:tc>
          <w:tcPr>
            <w:tcW w:w="1559" w:type="dxa"/>
            <w:tcBorders>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Application, Interview</w:t>
            </w:r>
          </w:p>
        </w:tc>
      </w:tr>
      <w:tr w:rsidR="00AE367F" w:rsidRPr="004360A1" w:rsidTr="00EE7D42">
        <w:trPr>
          <w:trHeight w:val="397"/>
        </w:trPr>
        <w:tc>
          <w:tcPr>
            <w:tcW w:w="6204" w:type="dxa"/>
            <w:shd w:val="clear" w:color="auto" w:fill="D9D9D9"/>
          </w:tcPr>
          <w:p w:rsidR="00AE367F" w:rsidRPr="004360A1" w:rsidRDefault="00AE367F" w:rsidP="009D5930">
            <w:pPr>
              <w:jc w:val="both"/>
              <w:rPr>
                <w:rFonts w:ascii="Helvetica" w:hAnsi="Helvetica" w:cs="Helvetica"/>
              </w:rPr>
            </w:pPr>
            <w:r w:rsidRPr="004360A1">
              <w:rPr>
                <w:rFonts w:ascii="Helvetica" w:hAnsi="Helvetica" w:cs="Helvetica"/>
              </w:rPr>
              <w:t>Curriculum</w:t>
            </w:r>
          </w:p>
        </w:tc>
        <w:tc>
          <w:tcPr>
            <w:tcW w:w="4110" w:type="dxa"/>
            <w:gridSpan w:val="3"/>
          </w:tcPr>
          <w:p w:rsidR="00AE367F" w:rsidRPr="004360A1" w:rsidRDefault="00AE367F" w:rsidP="009D5930">
            <w:pPr>
              <w:jc w:val="center"/>
              <w:rPr>
                <w:rFonts w:ascii="Helvetica" w:hAnsi="Helvetica" w:cs="Helvetica"/>
              </w:rPr>
            </w:pPr>
          </w:p>
        </w:tc>
      </w:tr>
      <w:tr w:rsidR="00AE367F" w:rsidRPr="004360A1" w:rsidTr="00EE7D42">
        <w:trPr>
          <w:trHeight w:val="701"/>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Evidence of awareness and understanding of key national issues which affect subject specialism</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Pr>
          <w:p w:rsidR="00AE367F" w:rsidRPr="004360A1" w:rsidRDefault="00AE367F" w:rsidP="009D5930">
            <w:pPr>
              <w:jc w:val="center"/>
              <w:rPr>
                <w:rFonts w:ascii="Helvetica" w:hAnsi="Helvetica" w:cs="Helvetica"/>
              </w:rPr>
            </w:pPr>
          </w:p>
        </w:tc>
        <w:tc>
          <w:tcPr>
            <w:tcW w:w="1559" w:type="dxa"/>
          </w:tcPr>
          <w:p w:rsidR="00AE367F" w:rsidRPr="004360A1" w:rsidRDefault="00AE367F" w:rsidP="009D5930">
            <w:pPr>
              <w:jc w:val="center"/>
              <w:rPr>
                <w:rFonts w:ascii="Helvetica" w:hAnsi="Helvetica" w:cs="Helvetica"/>
              </w:rPr>
            </w:pPr>
            <w:r w:rsidRPr="004360A1">
              <w:rPr>
                <w:rFonts w:ascii="Helvetica" w:hAnsi="Helvetica" w:cs="Helvetica"/>
              </w:rPr>
              <w:t>Application, Interview</w:t>
            </w:r>
          </w:p>
        </w:tc>
      </w:tr>
      <w:tr w:rsidR="00AE367F" w:rsidRPr="004360A1" w:rsidTr="00EE7D42">
        <w:trPr>
          <w:trHeight w:val="695"/>
        </w:trPr>
        <w:tc>
          <w:tcPr>
            <w:tcW w:w="6204" w:type="dxa"/>
            <w:tcBorders>
              <w:bottom w:val="single" w:sz="4" w:space="0" w:color="auto"/>
            </w:tcBorders>
          </w:tcPr>
          <w:p w:rsidR="00AE367F" w:rsidRPr="004360A1" w:rsidRDefault="00AE367F" w:rsidP="009D5930">
            <w:pPr>
              <w:jc w:val="both"/>
              <w:rPr>
                <w:rFonts w:ascii="Helvetica" w:hAnsi="Helvetica" w:cs="Helvetica"/>
              </w:rPr>
            </w:pPr>
            <w:r w:rsidRPr="004360A1">
              <w:rPr>
                <w:rFonts w:ascii="Helvetica" w:hAnsi="Helvetica" w:cs="Helvetica"/>
              </w:rPr>
              <w:t>Evidence of sound knowledge, experience and up to date awareness of the subject curriculum</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Pr>
          <w:p w:rsidR="00AE367F" w:rsidRPr="004360A1" w:rsidRDefault="00AE367F" w:rsidP="009D5930">
            <w:pPr>
              <w:jc w:val="center"/>
              <w:rPr>
                <w:rFonts w:ascii="Helvetica" w:hAnsi="Helvetica" w:cs="Helvetica"/>
              </w:rPr>
            </w:pPr>
          </w:p>
        </w:tc>
        <w:tc>
          <w:tcPr>
            <w:tcW w:w="1559" w:type="dxa"/>
          </w:tcPr>
          <w:p w:rsidR="00AE367F" w:rsidRPr="004360A1" w:rsidRDefault="00AE367F" w:rsidP="009D5930">
            <w:pPr>
              <w:jc w:val="center"/>
              <w:rPr>
                <w:rFonts w:ascii="Helvetica" w:hAnsi="Helvetica" w:cs="Helvetica"/>
              </w:rPr>
            </w:pPr>
            <w:r w:rsidRPr="004360A1">
              <w:rPr>
                <w:rFonts w:ascii="Helvetica" w:hAnsi="Helvetica" w:cs="Helvetica"/>
              </w:rPr>
              <w:t>Interview</w:t>
            </w:r>
          </w:p>
        </w:tc>
      </w:tr>
      <w:tr w:rsidR="00AE367F" w:rsidRPr="004360A1" w:rsidTr="00EE7D42">
        <w:trPr>
          <w:trHeight w:val="296"/>
        </w:trPr>
        <w:tc>
          <w:tcPr>
            <w:tcW w:w="6204" w:type="dxa"/>
            <w:shd w:val="clear" w:color="auto" w:fill="D9D9D9"/>
          </w:tcPr>
          <w:p w:rsidR="00AE367F" w:rsidRPr="004360A1" w:rsidRDefault="00AE367F" w:rsidP="009D5930">
            <w:pPr>
              <w:jc w:val="both"/>
              <w:rPr>
                <w:rFonts w:ascii="Helvetica" w:hAnsi="Helvetica" w:cs="Helvetica"/>
              </w:rPr>
            </w:pPr>
            <w:r w:rsidRPr="004360A1">
              <w:rPr>
                <w:rFonts w:ascii="Helvetica" w:hAnsi="Helvetica" w:cs="Helvetica"/>
              </w:rPr>
              <w:t>Teaching and Learning</w:t>
            </w:r>
          </w:p>
        </w:tc>
        <w:tc>
          <w:tcPr>
            <w:tcW w:w="4110" w:type="dxa"/>
            <w:gridSpan w:val="3"/>
          </w:tcPr>
          <w:p w:rsidR="00AE367F" w:rsidRPr="004360A1" w:rsidRDefault="00AE367F" w:rsidP="009D5930">
            <w:pPr>
              <w:jc w:val="center"/>
              <w:rPr>
                <w:rFonts w:ascii="Helvetica" w:hAnsi="Helvetica" w:cs="Helvetica"/>
              </w:rPr>
            </w:pPr>
          </w:p>
        </w:tc>
      </w:tr>
      <w:tr w:rsidR="00AE367F" w:rsidRPr="004360A1" w:rsidTr="00EE7D42">
        <w:trPr>
          <w:trHeight w:val="296"/>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Is able to demonstrate high level teaching skills</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Pr>
          <w:p w:rsidR="00AE367F" w:rsidRPr="004360A1" w:rsidRDefault="00AE367F" w:rsidP="009D5930">
            <w:pPr>
              <w:jc w:val="center"/>
              <w:rPr>
                <w:rFonts w:ascii="Helvetica" w:hAnsi="Helvetica" w:cs="Helvetica"/>
              </w:rPr>
            </w:pPr>
          </w:p>
        </w:tc>
        <w:tc>
          <w:tcPr>
            <w:tcW w:w="1559" w:type="dxa"/>
          </w:tcPr>
          <w:p w:rsidR="00AE367F" w:rsidRPr="004360A1" w:rsidRDefault="00AE367F" w:rsidP="009D5930">
            <w:pPr>
              <w:jc w:val="center"/>
              <w:rPr>
                <w:rFonts w:ascii="Helvetica" w:hAnsi="Helvetica" w:cs="Helvetica"/>
              </w:rPr>
            </w:pPr>
            <w:r w:rsidRPr="004360A1">
              <w:rPr>
                <w:rFonts w:ascii="Helvetica" w:hAnsi="Helvetica" w:cs="Helvetica"/>
              </w:rPr>
              <w:t>Application, Interview</w:t>
            </w:r>
          </w:p>
        </w:tc>
      </w:tr>
      <w:tr w:rsidR="00AE367F" w:rsidRPr="004360A1" w:rsidTr="00EE7D42">
        <w:trPr>
          <w:trHeight w:val="638"/>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Is able to demonstrate a commitment to quality and professionalism</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Pr>
          <w:p w:rsidR="00AE367F" w:rsidRPr="004360A1" w:rsidRDefault="00AE367F" w:rsidP="009D5930">
            <w:pPr>
              <w:jc w:val="center"/>
              <w:rPr>
                <w:rFonts w:ascii="Helvetica" w:hAnsi="Helvetica" w:cs="Helvetica"/>
              </w:rPr>
            </w:pPr>
          </w:p>
        </w:tc>
        <w:tc>
          <w:tcPr>
            <w:tcW w:w="1559" w:type="dxa"/>
          </w:tcPr>
          <w:p w:rsidR="00AE367F" w:rsidRPr="004360A1" w:rsidRDefault="00AE367F" w:rsidP="009D5930">
            <w:pPr>
              <w:jc w:val="center"/>
              <w:rPr>
                <w:rFonts w:ascii="Helvetica" w:hAnsi="Helvetica" w:cs="Helvetica"/>
              </w:rPr>
            </w:pPr>
            <w:r w:rsidRPr="004360A1">
              <w:rPr>
                <w:rFonts w:ascii="Helvetica" w:hAnsi="Helvetica" w:cs="Helvetica"/>
              </w:rPr>
              <w:t>Interview</w:t>
            </w:r>
          </w:p>
        </w:tc>
      </w:tr>
      <w:tr w:rsidR="00AE367F" w:rsidRPr="004360A1" w:rsidTr="00EE7D42">
        <w:trPr>
          <w:trHeight w:val="314"/>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Is able to demonstrate the ability to monitor, review and analyse data to improve learning</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Pr>
          <w:p w:rsidR="00AE367F" w:rsidRPr="004360A1" w:rsidRDefault="00AE367F" w:rsidP="009D5930">
            <w:pPr>
              <w:jc w:val="center"/>
              <w:rPr>
                <w:rFonts w:ascii="Helvetica" w:hAnsi="Helvetica" w:cs="Helvetica"/>
              </w:rPr>
            </w:pPr>
          </w:p>
        </w:tc>
        <w:tc>
          <w:tcPr>
            <w:tcW w:w="1559" w:type="dxa"/>
          </w:tcPr>
          <w:p w:rsidR="00AE367F" w:rsidRPr="004360A1" w:rsidRDefault="00AE367F" w:rsidP="009D5930">
            <w:pPr>
              <w:jc w:val="center"/>
              <w:rPr>
                <w:rFonts w:ascii="Helvetica" w:hAnsi="Helvetica" w:cs="Helvetica"/>
              </w:rPr>
            </w:pPr>
            <w:r w:rsidRPr="004360A1">
              <w:rPr>
                <w:rFonts w:ascii="Helvetica" w:hAnsi="Helvetica" w:cs="Helvetica"/>
              </w:rPr>
              <w:t>Application,</w:t>
            </w:r>
          </w:p>
          <w:p w:rsidR="00AE367F" w:rsidRPr="004360A1" w:rsidRDefault="00AE367F" w:rsidP="009D5930">
            <w:pPr>
              <w:jc w:val="center"/>
              <w:rPr>
                <w:rFonts w:ascii="Helvetica" w:hAnsi="Helvetica" w:cs="Helvetica"/>
              </w:rPr>
            </w:pPr>
            <w:r w:rsidRPr="004360A1">
              <w:rPr>
                <w:rFonts w:ascii="Helvetica" w:hAnsi="Helvetica" w:cs="Helvetica"/>
              </w:rPr>
              <w:t>Interview</w:t>
            </w:r>
          </w:p>
        </w:tc>
      </w:tr>
      <w:tr w:rsidR="00AE367F" w:rsidRPr="004360A1" w:rsidTr="00EE7D42">
        <w:trPr>
          <w:trHeight w:val="494"/>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Is able to demonstrate a commitment to Every Child Matters</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Pr>
          <w:p w:rsidR="00AE367F" w:rsidRPr="004360A1" w:rsidRDefault="00AE367F" w:rsidP="009D5930">
            <w:pPr>
              <w:jc w:val="center"/>
              <w:rPr>
                <w:rFonts w:ascii="Helvetica" w:hAnsi="Helvetica" w:cs="Helvetica"/>
              </w:rPr>
            </w:pPr>
          </w:p>
        </w:tc>
        <w:tc>
          <w:tcPr>
            <w:tcW w:w="1559" w:type="dxa"/>
          </w:tcPr>
          <w:p w:rsidR="00AE367F" w:rsidRPr="004360A1" w:rsidRDefault="00AE367F" w:rsidP="009D5930">
            <w:pPr>
              <w:jc w:val="center"/>
              <w:rPr>
                <w:rFonts w:ascii="Helvetica" w:hAnsi="Helvetica" w:cs="Helvetica"/>
              </w:rPr>
            </w:pPr>
            <w:r w:rsidRPr="004360A1">
              <w:rPr>
                <w:rFonts w:ascii="Helvetica" w:hAnsi="Helvetica" w:cs="Helvetica"/>
              </w:rPr>
              <w:t>Interview</w:t>
            </w:r>
          </w:p>
        </w:tc>
      </w:tr>
      <w:tr w:rsidR="00AE367F" w:rsidRPr="004360A1" w:rsidTr="00EE7D42">
        <w:trPr>
          <w:trHeight w:hRule="exact" w:val="720"/>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Commitment to aspire to excellence both personally and as a team member</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Pr>
          <w:p w:rsidR="00AE367F" w:rsidRPr="004360A1" w:rsidRDefault="00AE367F" w:rsidP="009D5930">
            <w:pPr>
              <w:jc w:val="center"/>
              <w:rPr>
                <w:rFonts w:ascii="Helvetica" w:hAnsi="Helvetica" w:cs="Helvetica"/>
              </w:rPr>
            </w:pPr>
          </w:p>
        </w:tc>
        <w:tc>
          <w:tcPr>
            <w:tcW w:w="1559" w:type="dxa"/>
          </w:tcPr>
          <w:p w:rsidR="00AE367F" w:rsidRPr="004360A1" w:rsidRDefault="00AE367F" w:rsidP="009D5930">
            <w:pPr>
              <w:jc w:val="center"/>
              <w:rPr>
                <w:rFonts w:ascii="Helvetica" w:hAnsi="Helvetica" w:cs="Helvetica"/>
              </w:rPr>
            </w:pPr>
            <w:r w:rsidRPr="004360A1">
              <w:rPr>
                <w:rFonts w:ascii="Helvetica" w:hAnsi="Helvetica" w:cs="Helvetica"/>
              </w:rPr>
              <w:t>Application,</w:t>
            </w:r>
          </w:p>
          <w:p w:rsidR="00AE367F" w:rsidRPr="004360A1" w:rsidRDefault="00AE367F" w:rsidP="009D5930">
            <w:pPr>
              <w:jc w:val="center"/>
              <w:rPr>
                <w:rFonts w:ascii="Helvetica" w:hAnsi="Helvetica" w:cs="Helvetica"/>
              </w:rPr>
            </w:pPr>
            <w:r w:rsidRPr="004360A1">
              <w:rPr>
                <w:rFonts w:ascii="Helvetica" w:hAnsi="Helvetica" w:cs="Helvetica"/>
              </w:rPr>
              <w:t>Interview</w:t>
            </w:r>
          </w:p>
        </w:tc>
      </w:tr>
      <w:tr w:rsidR="00AE367F" w:rsidRPr="004360A1" w:rsidTr="00EE7D42">
        <w:trPr>
          <w:trHeight w:hRule="exact" w:val="433"/>
        </w:trPr>
        <w:tc>
          <w:tcPr>
            <w:tcW w:w="6204" w:type="dxa"/>
            <w:shd w:val="clear" w:color="auto" w:fill="D9D9D9"/>
          </w:tcPr>
          <w:p w:rsidR="00AE367F" w:rsidRPr="004360A1" w:rsidRDefault="00AE367F" w:rsidP="009D5930">
            <w:pPr>
              <w:jc w:val="both"/>
              <w:rPr>
                <w:rFonts w:ascii="Helvetica" w:hAnsi="Helvetica" w:cs="Helvetica"/>
              </w:rPr>
            </w:pPr>
            <w:r w:rsidRPr="004360A1">
              <w:rPr>
                <w:rFonts w:ascii="Helvetica" w:hAnsi="Helvetica" w:cs="Helvetica"/>
              </w:rPr>
              <w:t>Flexibility</w:t>
            </w:r>
          </w:p>
          <w:p w:rsidR="00AE367F" w:rsidRPr="004360A1" w:rsidRDefault="00AE367F" w:rsidP="009D5930">
            <w:pPr>
              <w:jc w:val="both"/>
              <w:rPr>
                <w:rFonts w:ascii="Helvetica" w:hAnsi="Helvetica" w:cs="Helvetica"/>
              </w:rPr>
            </w:pPr>
          </w:p>
        </w:tc>
        <w:tc>
          <w:tcPr>
            <w:tcW w:w="4110" w:type="dxa"/>
            <w:gridSpan w:val="3"/>
          </w:tcPr>
          <w:p w:rsidR="00AE367F" w:rsidRPr="004360A1" w:rsidRDefault="00AE367F" w:rsidP="009D5930">
            <w:pPr>
              <w:jc w:val="center"/>
              <w:rPr>
                <w:rFonts w:ascii="Helvetica" w:hAnsi="Helvetica" w:cs="Helvetica"/>
              </w:rPr>
            </w:pPr>
          </w:p>
        </w:tc>
      </w:tr>
      <w:tr w:rsidR="00AE367F" w:rsidRPr="004360A1" w:rsidTr="00EE7D42">
        <w:trPr>
          <w:trHeight w:hRule="exact" w:val="621"/>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Willing to do things that are new and embrace new challenges</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Pr>
          <w:p w:rsidR="00AE367F" w:rsidRPr="004360A1" w:rsidRDefault="00AE367F" w:rsidP="009D5930">
            <w:pPr>
              <w:jc w:val="center"/>
              <w:rPr>
                <w:rFonts w:ascii="Helvetica" w:hAnsi="Helvetica" w:cs="Helvetica"/>
              </w:rPr>
            </w:pPr>
          </w:p>
        </w:tc>
        <w:tc>
          <w:tcPr>
            <w:tcW w:w="1559" w:type="dxa"/>
          </w:tcPr>
          <w:p w:rsidR="00AE367F" w:rsidRPr="004360A1" w:rsidRDefault="00AE367F" w:rsidP="009D5930">
            <w:pPr>
              <w:jc w:val="center"/>
              <w:rPr>
                <w:rFonts w:ascii="Helvetica" w:hAnsi="Helvetica" w:cs="Helvetica"/>
              </w:rPr>
            </w:pPr>
            <w:r w:rsidRPr="004360A1">
              <w:rPr>
                <w:rFonts w:ascii="Helvetica" w:hAnsi="Helvetica" w:cs="Helvetica"/>
              </w:rPr>
              <w:t>Interview</w:t>
            </w:r>
          </w:p>
        </w:tc>
      </w:tr>
      <w:tr w:rsidR="00AE367F" w:rsidRPr="004360A1" w:rsidTr="00EE7D42">
        <w:trPr>
          <w:trHeight w:hRule="exact" w:val="405"/>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Openly shares information with the team</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Pr>
          <w:p w:rsidR="00AE367F" w:rsidRPr="004360A1" w:rsidRDefault="00AE367F" w:rsidP="009D5930">
            <w:pPr>
              <w:jc w:val="center"/>
              <w:rPr>
                <w:rFonts w:ascii="Helvetica" w:hAnsi="Helvetica" w:cs="Helvetica"/>
              </w:rPr>
            </w:pPr>
          </w:p>
        </w:tc>
        <w:tc>
          <w:tcPr>
            <w:tcW w:w="1559" w:type="dxa"/>
          </w:tcPr>
          <w:p w:rsidR="00AE367F" w:rsidRPr="004360A1" w:rsidRDefault="00AE367F" w:rsidP="009D5930">
            <w:pPr>
              <w:jc w:val="center"/>
              <w:rPr>
                <w:rFonts w:ascii="Helvetica" w:hAnsi="Helvetica" w:cs="Helvetica"/>
              </w:rPr>
            </w:pPr>
            <w:r w:rsidRPr="004360A1">
              <w:rPr>
                <w:rFonts w:ascii="Helvetica" w:hAnsi="Helvetica" w:cs="Helvetica"/>
              </w:rPr>
              <w:t>Interview</w:t>
            </w:r>
          </w:p>
        </w:tc>
      </w:tr>
      <w:tr w:rsidR="00AE367F" w:rsidRPr="004360A1" w:rsidTr="00EE7D42">
        <w:trPr>
          <w:trHeight w:hRule="exact" w:val="876"/>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Willing to participate in the evaluation and monitoring of the relevant curriculum areas and quality assurance procedures</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bottom w:val="single" w:sz="4" w:space="0" w:color="auto"/>
            </w:tcBorders>
          </w:tcPr>
          <w:p w:rsidR="00AE367F" w:rsidRPr="004360A1" w:rsidRDefault="00AE367F" w:rsidP="009D5930">
            <w:pPr>
              <w:jc w:val="center"/>
              <w:rPr>
                <w:rFonts w:ascii="Helvetica" w:hAnsi="Helvetica" w:cs="Helvetica"/>
              </w:rPr>
            </w:pPr>
          </w:p>
        </w:tc>
        <w:tc>
          <w:tcPr>
            <w:tcW w:w="1559" w:type="dxa"/>
            <w:tcBorders>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Application, Interview</w:t>
            </w:r>
          </w:p>
        </w:tc>
      </w:tr>
      <w:tr w:rsidR="00AE367F" w:rsidRPr="004360A1" w:rsidTr="00EE7D42">
        <w:trPr>
          <w:trHeight w:hRule="exact" w:val="1005"/>
        </w:trPr>
        <w:tc>
          <w:tcPr>
            <w:tcW w:w="6204" w:type="dxa"/>
            <w:tcBorders>
              <w:bottom w:val="single" w:sz="4" w:space="0" w:color="auto"/>
            </w:tcBorders>
          </w:tcPr>
          <w:p w:rsidR="00AE367F" w:rsidRPr="004360A1" w:rsidRDefault="00AE367F" w:rsidP="009D5930">
            <w:pPr>
              <w:jc w:val="both"/>
              <w:rPr>
                <w:rFonts w:ascii="Helvetica" w:hAnsi="Helvetica" w:cs="Helvetica"/>
              </w:rPr>
            </w:pPr>
            <w:r w:rsidRPr="004360A1">
              <w:rPr>
                <w:rFonts w:ascii="Helvetica" w:hAnsi="Helvetica" w:cs="Helvetica"/>
              </w:rPr>
              <w:lastRenderedPageBreak/>
              <w:t>Willingness to identify and implement action points for improvement</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bottom w:val="single" w:sz="4" w:space="0" w:color="auto"/>
            </w:tcBorders>
          </w:tcPr>
          <w:p w:rsidR="00AE367F" w:rsidRPr="004360A1" w:rsidRDefault="00AE367F" w:rsidP="009D5930">
            <w:pPr>
              <w:jc w:val="center"/>
              <w:rPr>
                <w:rFonts w:ascii="Helvetica" w:hAnsi="Helvetica" w:cs="Helvetica"/>
              </w:rPr>
            </w:pPr>
          </w:p>
        </w:tc>
        <w:tc>
          <w:tcPr>
            <w:tcW w:w="1559" w:type="dxa"/>
            <w:tcBorders>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Interview</w:t>
            </w:r>
          </w:p>
        </w:tc>
      </w:tr>
      <w:tr w:rsidR="00AE367F" w:rsidRPr="004360A1" w:rsidTr="00EE7D42">
        <w:trPr>
          <w:trHeight w:hRule="exact" w:val="701"/>
        </w:trPr>
        <w:tc>
          <w:tcPr>
            <w:tcW w:w="6204" w:type="dxa"/>
            <w:shd w:val="clear" w:color="auto" w:fill="D9D9D9"/>
          </w:tcPr>
          <w:p w:rsidR="00AE367F" w:rsidRPr="004360A1" w:rsidRDefault="00AE367F" w:rsidP="009D5930">
            <w:pPr>
              <w:jc w:val="both"/>
              <w:rPr>
                <w:rFonts w:ascii="Helvetica" w:hAnsi="Helvetica" w:cs="Helvetica"/>
              </w:rPr>
            </w:pPr>
            <w:r w:rsidRPr="004360A1">
              <w:rPr>
                <w:rFonts w:ascii="Helvetica" w:hAnsi="Helvetica" w:cs="Helvetica"/>
              </w:rPr>
              <w:t>Interpersonal Skills and Communication</w:t>
            </w:r>
          </w:p>
        </w:tc>
        <w:tc>
          <w:tcPr>
            <w:tcW w:w="4110" w:type="dxa"/>
            <w:gridSpan w:val="3"/>
          </w:tcPr>
          <w:p w:rsidR="00AE367F" w:rsidRPr="004360A1" w:rsidRDefault="00AE367F" w:rsidP="009D5930">
            <w:pPr>
              <w:jc w:val="center"/>
              <w:rPr>
                <w:rFonts w:ascii="Helvetica" w:hAnsi="Helvetica" w:cs="Helvetica"/>
              </w:rPr>
            </w:pPr>
          </w:p>
        </w:tc>
      </w:tr>
      <w:tr w:rsidR="00AE367F" w:rsidRPr="004360A1" w:rsidTr="00EE7D42">
        <w:trPr>
          <w:trHeight w:hRule="exact" w:val="641"/>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Ability to communicate effectively and verbally in writing</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bottom w:val="single" w:sz="4" w:space="0" w:color="auto"/>
            </w:tcBorders>
          </w:tcPr>
          <w:p w:rsidR="00AE367F" w:rsidRPr="004360A1" w:rsidRDefault="00AE367F" w:rsidP="009D5930">
            <w:pPr>
              <w:jc w:val="center"/>
              <w:rPr>
                <w:rFonts w:ascii="Helvetica" w:hAnsi="Helvetica" w:cs="Helvetica"/>
              </w:rPr>
            </w:pPr>
          </w:p>
        </w:tc>
        <w:tc>
          <w:tcPr>
            <w:tcW w:w="1559" w:type="dxa"/>
            <w:tcBorders>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Application, Interview</w:t>
            </w:r>
          </w:p>
        </w:tc>
      </w:tr>
      <w:tr w:rsidR="00AE367F" w:rsidRPr="004360A1" w:rsidTr="00EE7D42">
        <w:trPr>
          <w:trHeight w:hRule="exact" w:val="571"/>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Is sensitive to situations and adapts patterns of behaviour and communication to suit the circumstances</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bottom w:val="single" w:sz="4" w:space="0" w:color="auto"/>
            </w:tcBorders>
          </w:tcPr>
          <w:p w:rsidR="00AE367F" w:rsidRPr="004360A1" w:rsidRDefault="00AE367F" w:rsidP="009D5930">
            <w:pPr>
              <w:jc w:val="center"/>
              <w:rPr>
                <w:rFonts w:ascii="Helvetica" w:hAnsi="Helvetica" w:cs="Helvetica"/>
              </w:rPr>
            </w:pPr>
          </w:p>
        </w:tc>
        <w:tc>
          <w:tcPr>
            <w:tcW w:w="1559" w:type="dxa"/>
            <w:tcBorders>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Interview</w:t>
            </w:r>
          </w:p>
          <w:p w:rsidR="00AE367F" w:rsidRPr="004360A1" w:rsidRDefault="00AE367F" w:rsidP="009D5930">
            <w:pPr>
              <w:jc w:val="center"/>
              <w:rPr>
                <w:rFonts w:ascii="Helvetica" w:hAnsi="Helvetica" w:cs="Helvetica"/>
              </w:rPr>
            </w:pPr>
          </w:p>
        </w:tc>
      </w:tr>
      <w:tr w:rsidR="00AE367F" w:rsidRPr="004360A1" w:rsidTr="00EE7D42">
        <w:trPr>
          <w:trHeight w:hRule="exact" w:val="859"/>
        </w:trPr>
        <w:tc>
          <w:tcPr>
            <w:tcW w:w="6204" w:type="dxa"/>
          </w:tcPr>
          <w:p w:rsidR="00AE367F" w:rsidRPr="004360A1" w:rsidRDefault="00AE367F" w:rsidP="00EE7D42">
            <w:pPr>
              <w:jc w:val="both"/>
              <w:rPr>
                <w:rFonts w:ascii="Helvetica" w:hAnsi="Helvetica" w:cs="Helvetica"/>
              </w:rPr>
            </w:pPr>
            <w:r w:rsidRPr="004360A1">
              <w:rPr>
                <w:rFonts w:ascii="Helvetica" w:hAnsi="Helvetica" w:cs="Helvetica"/>
              </w:rPr>
              <w:t>Ability to promote effective</w:t>
            </w:r>
            <w:r w:rsidR="00EE7D42">
              <w:rPr>
                <w:rFonts w:ascii="Helvetica" w:hAnsi="Helvetica" w:cs="Helvetica"/>
              </w:rPr>
              <w:t xml:space="preserve"> relationships with and between s</w:t>
            </w:r>
            <w:r w:rsidRPr="004360A1">
              <w:rPr>
                <w:rFonts w:ascii="Helvetica" w:hAnsi="Helvetica" w:cs="Helvetica"/>
              </w:rPr>
              <w:t>tudents</w:t>
            </w:r>
            <w:r w:rsidR="00EE7D42">
              <w:rPr>
                <w:rFonts w:ascii="Helvetica" w:hAnsi="Helvetica" w:cs="Helvetica"/>
              </w:rPr>
              <w:t>, colleagues, p</w:t>
            </w:r>
            <w:r w:rsidRPr="004360A1">
              <w:rPr>
                <w:rFonts w:ascii="Helvetica" w:hAnsi="Helvetica" w:cs="Helvetica"/>
              </w:rPr>
              <w:t>arents and the wider community</w:t>
            </w:r>
          </w:p>
          <w:p w:rsidR="00AE367F" w:rsidRPr="004360A1" w:rsidRDefault="00AE367F" w:rsidP="009D5930">
            <w:pPr>
              <w:jc w:val="both"/>
              <w:rPr>
                <w:rFonts w:ascii="Helvetica" w:hAnsi="Helvetica" w:cs="Helvetica"/>
              </w:rPr>
            </w:pPr>
          </w:p>
          <w:p w:rsidR="00AE367F" w:rsidRPr="004360A1" w:rsidRDefault="00AE367F" w:rsidP="009D5930">
            <w:pPr>
              <w:jc w:val="both"/>
              <w:rPr>
                <w:rFonts w:ascii="Helvetica" w:hAnsi="Helvetica" w:cs="Helvetica"/>
              </w:rPr>
            </w:pPr>
          </w:p>
          <w:p w:rsidR="00AE367F" w:rsidRPr="004360A1" w:rsidRDefault="00AE367F" w:rsidP="009D5930">
            <w:pPr>
              <w:jc w:val="both"/>
              <w:rPr>
                <w:rFonts w:ascii="Helvetica" w:hAnsi="Helvetica" w:cs="Helvetica"/>
              </w:rPr>
            </w:pPr>
          </w:p>
          <w:p w:rsidR="00AE367F" w:rsidRPr="004360A1" w:rsidRDefault="00AE367F" w:rsidP="009D5930">
            <w:pPr>
              <w:jc w:val="both"/>
              <w:rPr>
                <w:rFonts w:ascii="Helvetica" w:hAnsi="Helvetica" w:cs="Helvetica"/>
              </w:rPr>
            </w:pPr>
          </w:p>
          <w:p w:rsidR="00AE367F" w:rsidRPr="004360A1" w:rsidRDefault="00AE367F" w:rsidP="009D5930">
            <w:pPr>
              <w:jc w:val="both"/>
              <w:rPr>
                <w:rFonts w:ascii="Helvetica" w:hAnsi="Helvetica" w:cs="Helvetica"/>
              </w:rPr>
            </w:pPr>
          </w:p>
          <w:p w:rsidR="00AE367F" w:rsidRPr="004360A1" w:rsidRDefault="00AE367F" w:rsidP="009D5930">
            <w:pPr>
              <w:jc w:val="both"/>
              <w:rPr>
                <w:rFonts w:ascii="Helvetica" w:hAnsi="Helvetica" w:cs="Helvetica"/>
              </w:rPr>
            </w:pPr>
          </w:p>
          <w:p w:rsidR="00AE367F" w:rsidRPr="004360A1" w:rsidRDefault="00AE367F" w:rsidP="009D5930">
            <w:pPr>
              <w:jc w:val="both"/>
              <w:rPr>
                <w:rFonts w:ascii="Helvetica" w:hAnsi="Helvetica" w:cs="Helvetica"/>
              </w:rPr>
            </w:pPr>
          </w:p>
          <w:p w:rsidR="00AE367F" w:rsidRPr="004360A1" w:rsidRDefault="00AE367F" w:rsidP="009D5930">
            <w:pPr>
              <w:jc w:val="both"/>
              <w:rPr>
                <w:rFonts w:ascii="Helvetica" w:hAnsi="Helvetica" w:cs="Helvetica"/>
              </w:rPr>
            </w:pP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bottom w:val="single" w:sz="4" w:space="0" w:color="auto"/>
            </w:tcBorders>
          </w:tcPr>
          <w:p w:rsidR="00AE367F" w:rsidRPr="004360A1" w:rsidRDefault="00AE367F" w:rsidP="009D5930">
            <w:pPr>
              <w:jc w:val="center"/>
              <w:rPr>
                <w:rFonts w:ascii="Helvetica" w:hAnsi="Helvetica" w:cs="Helvetica"/>
              </w:rPr>
            </w:pPr>
          </w:p>
        </w:tc>
        <w:tc>
          <w:tcPr>
            <w:tcW w:w="1559" w:type="dxa"/>
            <w:tcBorders>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Application, Interview</w:t>
            </w:r>
          </w:p>
        </w:tc>
      </w:tr>
      <w:tr w:rsidR="00AE367F" w:rsidRPr="004360A1" w:rsidTr="00EE7D42">
        <w:trPr>
          <w:trHeight w:hRule="exact" w:val="654"/>
        </w:trPr>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Is resilient and able to manage stress levels under pressure whilst remaining professionally detached.</w:t>
            </w: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bottom w:val="single" w:sz="4" w:space="0" w:color="auto"/>
            </w:tcBorders>
          </w:tcPr>
          <w:p w:rsidR="00AE367F" w:rsidRPr="004360A1" w:rsidRDefault="00AE367F" w:rsidP="009D5930">
            <w:pPr>
              <w:jc w:val="center"/>
              <w:rPr>
                <w:rFonts w:ascii="Helvetica" w:hAnsi="Helvetica" w:cs="Helvetica"/>
              </w:rPr>
            </w:pPr>
          </w:p>
        </w:tc>
        <w:tc>
          <w:tcPr>
            <w:tcW w:w="1559" w:type="dxa"/>
            <w:tcBorders>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Application, Interview</w:t>
            </w:r>
          </w:p>
        </w:tc>
      </w:tr>
      <w:tr w:rsidR="00AE367F" w:rsidRPr="004360A1" w:rsidTr="00EE7D42">
        <w:trPr>
          <w:trHeight w:val="527"/>
        </w:trPr>
        <w:tc>
          <w:tcPr>
            <w:tcW w:w="6204" w:type="dxa"/>
            <w:tcBorders>
              <w:bottom w:val="nil"/>
            </w:tcBorders>
            <w:shd w:val="pct12" w:color="auto" w:fill="auto"/>
          </w:tcPr>
          <w:p w:rsidR="00AE367F" w:rsidRPr="004360A1" w:rsidRDefault="00AE367F" w:rsidP="009D5930">
            <w:pPr>
              <w:jc w:val="both"/>
              <w:rPr>
                <w:rFonts w:ascii="Helvetica" w:hAnsi="Helvetica" w:cs="Helvetica"/>
              </w:rPr>
            </w:pPr>
            <w:r w:rsidRPr="004360A1">
              <w:rPr>
                <w:rFonts w:ascii="Helvetica" w:hAnsi="Helvetica" w:cs="Helvetica"/>
              </w:rPr>
              <w:t>Mission and Ethos</w:t>
            </w:r>
          </w:p>
          <w:p w:rsidR="00AE367F" w:rsidRPr="004360A1" w:rsidRDefault="00AE367F" w:rsidP="009D5930">
            <w:pPr>
              <w:jc w:val="both"/>
              <w:rPr>
                <w:rFonts w:ascii="Helvetica" w:hAnsi="Helvetica" w:cs="Helvetica"/>
              </w:rPr>
            </w:pPr>
          </w:p>
        </w:tc>
        <w:tc>
          <w:tcPr>
            <w:tcW w:w="1275" w:type="dxa"/>
            <w:tcBorders>
              <w:right w:val="nil"/>
            </w:tcBorders>
          </w:tcPr>
          <w:p w:rsidR="00AE367F" w:rsidRPr="004360A1" w:rsidRDefault="00AE367F" w:rsidP="009D5930">
            <w:pPr>
              <w:jc w:val="center"/>
              <w:rPr>
                <w:rFonts w:ascii="Helvetica" w:hAnsi="Helvetica" w:cs="Helvetica"/>
              </w:rPr>
            </w:pPr>
          </w:p>
        </w:tc>
        <w:tc>
          <w:tcPr>
            <w:tcW w:w="2835" w:type="dxa"/>
            <w:gridSpan w:val="2"/>
            <w:tcBorders>
              <w:left w:val="nil"/>
            </w:tcBorders>
          </w:tcPr>
          <w:p w:rsidR="00AE367F" w:rsidRPr="004360A1" w:rsidRDefault="00AE367F" w:rsidP="009D5930">
            <w:pPr>
              <w:jc w:val="center"/>
              <w:rPr>
                <w:rFonts w:ascii="Helvetica" w:hAnsi="Helvetica" w:cs="Helvetica"/>
              </w:rPr>
            </w:pPr>
          </w:p>
        </w:tc>
      </w:tr>
      <w:tr w:rsidR="00AE367F" w:rsidRPr="004360A1" w:rsidTr="00EE7D42">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Demonstrates commitment to and ability to support Mission and Ethos of the Community Scheme</w:t>
            </w:r>
          </w:p>
          <w:p w:rsidR="00AE367F" w:rsidRPr="004360A1" w:rsidRDefault="00AE367F" w:rsidP="009D5930">
            <w:pPr>
              <w:jc w:val="both"/>
              <w:rPr>
                <w:rFonts w:ascii="Helvetica" w:hAnsi="Helvetica" w:cs="Helvetica"/>
              </w:rPr>
            </w:pP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Pr>
          <w:p w:rsidR="00AE367F" w:rsidRPr="004360A1" w:rsidRDefault="00AE367F" w:rsidP="009D5930">
            <w:pPr>
              <w:jc w:val="center"/>
              <w:rPr>
                <w:rFonts w:ascii="Helvetica" w:hAnsi="Helvetica" w:cs="Helvetica"/>
              </w:rPr>
            </w:pPr>
          </w:p>
        </w:tc>
        <w:tc>
          <w:tcPr>
            <w:tcW w:w="1559" w:type="dxa"/>
          </w:tcPr>
          <w:p w:rsidR="00AE367F" w:rsidRPr="004360A1" w:rsidRDefault="00AE367F" w:rsidP="009D5930">
            <w:pPr>
              <w:jc w:val="center"/>
              <w:rPr>
                <w:rFonts w:ascii="Helvetica" w:hAnsi="Helvetica" w:cs="Helvetica"/>
              </w:rPr>
            </w:pPr>
            <w:r w:rsidRPr="004360A1">
              <w:rPr>
                <w:rFonts w:ascii="Helvetica" w:hAnsi="Helvetica" w:cs="Helvetica"/>
              </w:rPr>
              <w:t>Interview</w:t>
            </w:r>
          </w:p>
        </w:tc>
      </w:tr>
      <w:tr w:rsidR="00AE367F" w:rsidRPr="004360A1" w:rsidTr="00EE7D42">
        <w:tc>
          <w:tcPr>
            <w:tcW w:w="6204" w:type="dxa"/>
          </w:tcPr>
          <w:p w:rsidR="00AE367F" w:rsidRPr="004360A1" w:rsidRDefault="00AE367F" w:rsidP="009D5930">
            <w:pPr>
              <w:jc w:val="both"/>
              <w:rPr>
                <w:rFonts w:ascii="Helvetica" w:hAnsi="Helvetica" w:cs="Helvetica"/>
              </w:rPr>
            </w:pPr>
            <w:r w:rsidRPr="004360A1">
              <w:rPr>
                <w:rFonts w:ascii="Helvetica" w:hAnsi="Helvetica" w:cs="Helvetica"/>
              </w:rPr>
              <w:t xml:space="preserve">Possesses integrity and the ability to foster effective relationships </w:t>
            </w:r>
          </w:p>
          <w:p w:rsidR="00AE367F" w:rsidRPr="004360A1" w:rsidRDefault="00AE367F" w:rsidP="009D5930">
            <w:pPr>
              <w:jc w:val="both"/>
              <w:rPr>
                <w:rFonts w:ascii="Helvetica" w:hAnsi="Helvetica" w:cs="Helvetica"/>
              </w:rPr>
            </w:pPr>
          </w:p>
        </w:tc>
        <w:tc>
          <w:tcPr>
            <w:tcW w:w="1275" w:type="dxa"/>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Pr>
          <w:p w:rsidR="00AE367F" w:rsidRPr="004360A1" w:rsidRDefault="00AE367F" w:rsidP="009D5930">
            <w:pPr>
              <w:jc w:val="center"/>
              <w:rPr>
                <w:rFonts w:ascii="Helvetica" w:hAnsi="Helvetica" w:cs="Helvetica"/>
              </w:rPr>
            </w:pPr>
          </w:p>
        </w:tc>
        <w:tc>
          <w:tcPr>
            <w:tcW w:w="1559" w:type="dxa"/>
          </w:tcPr>
          <w:p w:rsidR="00AE367F" w:rsidRPr="004360A1" w:rsidRDefault="00AE367F" w:rsidP="009D5930">
            <w:pPr>
              <w:jc w:val="center"/>
              <w:rPr>
                <w:rFonts w:ascii="Helvetica" w:hAnsi="Helvetica" w:cs="Helvetica"/>
              </w:rPr>
            </w:pPr>
            <w:r w:rsidRPr="004360A1">
              <w:rPr>
                <w:rFonts w:ascii="Helvetica" w:hAnsi="Helvetica" w:cs="Helvetica"/>
              </w:rPr>
              <w:t>Interview</w:t>
            </w:r>
          </w:p>
        </w:tc>
      </w:tr>
      <w:tr w:rsidR="00AE367F" w:rsidRPr="004360A1" w:rsidTr="00EE7D42">
        <w:tc>
          <w:tcPr>
            <w:tcW w:w="6204" w:type="dxa"/>
            <w:tcBorders>
              <w:bottom w:val="nil"/>
            </w:tcBorders>
          </w:tcPr>
          <w:p w:rsidR="00AE367F" w:rsidRPr="004360A1" w:rsidRDefault="00AE367F" w:rsidP="009D5930">
            <w:pPr>
              <w:jc w:val="both"/>
              <w:rPr>
                <w:rFonts w:ascii="Helvetica" w:hAnsi="Helvetica" w:cs="Helvetica"/>
              </w:rPr>
            </w:pPr>
            <w:r w:rsidRPr="004360A1">
              <w:rPr>
                <w:rFonts w:ascii="Helvetica" w:hAnsi="Helvetica" w:cs="Helvetica"/>
              </w:rPr>
              <w:t>Sensitive to and empathetic to the needs of others</w:t>
            </w:r>
          </w:p>
          <w:p w:rsidR="00AE367F" w:rsidRPr="004360A1" w:rsidRDefault="00AE367F" w:rsidP="009D5930">
            <w:pPr>
              <w:jc w:val="both"/>
              <w:rPr>
                <w:rFonts w:ascii="Helvetica" w:hAnsi="Helvetica" w:cs="Helvetica"/>
              </w:rPr>
            </w:pPr>
          </w:p>
        </w:tc>
        <w:tc>
          <w:tcPr>
            <w:tcW w:w="1275" w:type="dxa"/>
            <w:tcBorders>
              <w:bottom w:val="nil"/>
            </w:tcBorders>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bottom w:val="nil"/>
            </w:tcBorders>
          </w:tcPr>
          <w:p w:rsidR="00AE367F" w:rsidRPr="004360A1" w:rsidRDefault="00AE367F" w:rsidP="009D5930">
            <w:pPr>
              <w:jc w:val="center"/>
              <w:rPr>
                <w:rFonts w:ascii="Helvetica" w:hAnsi="Helvetica" w:cs="Helvetica"/>
              </w:rPr>
            </w:pPr>
          </w:p>
        </w:tc>
        <w:tc>
          <w:tcPr>
            <w:tcW w:w="1559" w:type="dxa"/>
            <w:tcBorders>
              <w:bottom w:val="nil"/>
            </w:tcBorders>
          </w:tcPr>
          <w:p w:rsidR="00AE367F" w:rsidRPr="004360A1" w:rsidRDefault="00AE367F" w:rsidP="009D5930">
            <w:pPr>
              <w:jc w:val="center"/>
              <w:rPr>
                <w:rFonts w:ascii="Helvetica" w:hAnsi="Helvetica" w:cs="Helvetica"/>
              </w:rPr>
            </w:pPr>
            <w:r w:rsidRPr="004360A1">
              <w:rPr>
                <w:rFonts w:ascii="Helvetica" w:hAnsi="Helvetica" w:cs="Helvetica"/>
              </w:rPr>
              <w:t>Interview</w:t>
            </w:r>
          </w:p>
        </w:tc>
      </w:tr>
      <w:tr w:rsidR="00AE367F" w:rsidRPr="004360A1" w:rsidTr="00EE7D42">
        <w:trPr>
          <w:trHeight w:val="251"/>
        </w:trPr>
        <w:tc>
          <w:tcPr>
            <w:tcW w:w="6204" w:type="dxa"/>
            <w:tcBorders>
              <w:top w:val="single" w:sz="4" w:space="0" w:color="auto"/>
              <w:left w:val="single" w:sz="4" w:space="0" w:color="auto"/>
              <w:bottom w:val="single" w:sz="4" w:space="0" w:color="auto"/>
            </w:tcBorders>
          </w:tcPr>
          <w:p w:rsidR="00AE367F" w:rsidRPr="004360A1" w:rsidRDefault="00AE367F" w:rsidP="009D5930">
            <w:pPr>
              <w:jc w:val="both"/>
              <w:rPr>
                <w:rFonts w:ascii="Helvetica" w:hAnsi="Helvetica" w:cs="Helvetica"/>
              </w:rPr>
            </w:pPr>
            <w:r w:rsidRPr="004360A1">
              <w:rPr>
                <w:rFonts w:ascii="Helvetica" w:hAnsi="Helvetica" w:cs="Helvetica"/>
              </w:rPr>
              <w:t>Commitment to meeting students’ needs a priority</w:t>
            </w:r>
          </w:p>
          <w:p w:rsidR="00AE367F" w:rsidRPr="004360A1" w:rsidRDefault="00AE367F" w:rsidP="009D5930">
            <w:pPr>
              <w:jc w:val="both"/>
              <w:rPr>
                <w:rFonts w:ascii="Helvetica" w:hAnsi="Helvetica" w:cs="Helvetica"/>
              </w:rPr>
            </w:pPr>
          </w:p>
        </w:tc>
        <w:tc>
          <w:tcPr>
            <w:tcW w:w="1275" w:type="dxa"/>
            <w:tcBorders>
              <w:top w:val="single" w:sz="4" w:space="0" w:color="auto"/>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top w:val="single" w:sz="4" w:space="0" w:color="auto"/>
              <w:bottom w:val="single" w:sz="4" w:space="0" w:color="auto"/>
              <w:right w:val="single" w:sz="4" w:space="0" w:color="auto"/>
            </w:tcBorders>
          </w:tcPr>
          <w:p w:rsidR="00AE367F" w:rsidRPr="004360A1" w:rsidRDefault="00AE367F" w:rsidP="009D5930">
            <w:pPr>
              <w:jc w:val="center"/>
              <w:rPr>
                <w:rFonts w:ascii="Helvetica" w:hAnsi="Helvetica" w:cs="Helvetica"/>
              </w:rPr>
            </w:pPr>
          </w:p>
        </w:tc>
        <w:tc>
          <w:tcPr>
            <w:tcW w:w="1559" w:type="dxa"/>
            <w:tcBorders>
              <w:top w:val="single" w:sz="4" w:space="0" w:color="auto"/>
              <w:bottom w:val="single" w:sz="4" w:space="0" w:color="auto"/>
              <w:right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Interview</w:t>
            </w:r>
          </w:p>
        </w:tc>
      </w:tr>
      <w:tr w:rsidR="00AE367F" w:rsidRPr="004360A1" w:rsidTr="00EE7D42">
        <w:trPr>
          <w:trHeight w:val="269"/>
        </w:trPr>
        <w:tc>
          <w:tcPr>
            <w:tcW w:w="6204" w:type="dxa"/>
            <w:tcBorders>
              <w:top w:val="single" w:sz="4" w:space="0" w:color="auto"/>
              <w:left w:val="single" w:sz="4" w:space="0" w:color="auto"/>
              <w:bottom w:val="single" w:sz="4" w:space="0" w:color="auto"/>
            </w:tcBorders>
          </w:tcPr>
          <w:p w:rsidR="00AE367F" w:rsidRPr="004360A1" w:rsidRDefault="00AE367F" w:rsidP="009D5930">
            <w:pPr>
              <w:jc w:val="both"/>
              <w:rPr>
                <w:rFonts w:ascii="Helvetica" w:hAnsi="Helvetica" w:cs="Helvetica"/>
              </w:rPr>
            </w:pPr>
            <w:r w:rsidRPr="004360A1">
              <w:rPr>
                <w:rFonts w:ascii="Helvetica" w:hAnsi="Helvetica" w:cs="Helvetica"/>
              </w:rPr>
              <w:t>Respects all individual differences</w:t>
            </w:r>
          </w:p>
          <w:p w:rsidR="00AE367F" w:rsidRPr="004360A1" w:rsidRDefault="00AE367F" w:rsidP="009D5930">
            <w:pPr>
              <w:jc w:val="both"/>
              <w:rPr>
                <w:rFonts w:ascii="Helvetica" w:hAnsi="Helvetica" w:cs="Helvetica"/>
              </w:rPr>
            </w:pPr>
          </w:p>
        </w:tc>
        <w:tc>
          <w:tcPr>
            <w:tcW w:w="1275" w:type="dxa"/>
            <w:tcBorders>
              <w:top w:val="single" w:sz="4" w:space="0" w:color="auto"/>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top w:val="single" w:sz="4" w:space="0" w:color="auto"/>
              <w:bottom w:val="single" w:sz="4" w:space="0" w:color="auto"/>
              <w:right w:val="single" w:sz="4" w:space="0" w:color="auto"/>
            </w:tcBorders>
          </w:tcPr>
          <w:p w:rsidR="00AE367F" w:rsidRPr="004360A1" w:rsidRDefault="00AE367F" w:rsidP="009D5930">
            <w:pPr>
              <w:jc w:val="center"/>
              <w:rPr>
                <w:rFonts w:ascii="Helvetica" w:hAnsi="Helvetica" w:cs="Helvetica"/>
              </w:rPr>
            </w:pPr>
          </w:p>
        </w:tc>
        <w:tc>
          <w:tcPr>
            <w:tcW w:w="1559" w:type="dxa"/>
            <w:tcBorders>
              <w:top w:val="single" w:sz="4" w:space="0" w:color="auto"/>
              <w:bottom w:val="single" w:sz="4" w:space="0" w:color="auto"/>
              <w:right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Application, Interview</w:t>
            </w:r>
          </w:p>
        </w:tc>
      </w:tr>
      <w:tr w:rsidR="006440C1" w:rsidRPr="004360A1" w:rsidTr="00EE7D42">
        <w:trPr>
          <w:trHeight w:val="269"/>
        </w:trPr>
        <w:tc>
          <w:tcPr>
            <w:tcW w:w="6204" w:type="dxa"/>
            <w:tcBorders>
              <w:top w:val="single" w:sz="4" w:space="0" w:color="auto"/>
              <w:left w:val="single" w:sz="4" w:space="0" w:color="auto"/>
              <w:bottom w:val="single" w:sz="4" w:space="0" w:color="auto"/>
            </w:tcBorders>
          </w:tcPr>
          <w:p w:rsidR="006440C1" w:rsidRPr="006440C1" w:rsidRDefault="006440C1" w:rsidP="009D5930">
            <w:pPr>
              <w:jc w:val="both"/>
              <w:rPr>
                <w:rFonts w:ascii="Helvetica" w:hAnsi="Helvetica" w:cs="Helvetica"/>
              </w:rPr>
            </w:pPr>
            <w:r>
              <w:rPr>
                <w:rFonts w:ascii="Helvetica" w:hAnsi="Helvetica" w:cs="Helvetica"/>
                <w:lang w:val="en-US"/>
              </w:rPr>
              <w:t>Oversees the</w:t>
            </w:r>
            <w:r w:rsidRPr="006440C1">
              <w:rPr>
                <w:rFonts w:ascii="Helvetica" w:hAnsi="Helvetica" w:cs="Helvetica"/>
                <w:lang w:val="en-US"/>
              </w:rPr>
              <w:t xml:space="preserve"> administration of data and entering data, and </w:t>
            </w:r>
            <w:r>
              <w:rPr>
                <w:rFonts w:ascii="Helvetica" w:eastAsia="Times New Roman" w:hAnsi="Helvetica" w:cs="Helvetica"/>
              </w:rPr>
              <w:t>carefully handles</w:t>
            </w:r>
            <w:r w:rsidRPr="006440C1">
              <w:rPr>
                <w:rFonts w:ascii="Helvetica" w:eastAsia="Times New Roman" w:hAnsi="Helvetica" w:cs="Helvetica"/>
              </w:rPr>
              <w:t xml:space="preserve"> protected or sensitive data in a safe and secure manner</w:t>
            </w:r>
          </w:p>
        </w:tc>
        <w:tc>
          <w:tcPr>
            <w:tcW w:w="1275" w:type="dxa"/>
            <w:tcBorders>
              <w:top w:val="single" w:sz="4" w:space="0" w:color="auto"/>
              <w:bottom w:val="single" w:sz="4" w:space="0" w:color="auto"/>
            </w:tcBorders>
          </w:tcPr>
          <w:p w:rsidR="006440C1" w:rsidRDefault="006440C1" w:rsidP="009D5930">
            <w:pPr>
              <w:jc w:val="center"/>
              <w:rPr>
                <w:rFonts w:ascii="Helvetica" w:hAnsi="Helvetica" w:cs="Helvetica"/>
              </w:rPr>
            </w:pPr>
          </w:p>
          <w:p w:rsidR="006440C1" w:rsidRPr="004360A1" w:rsidRDefault="006440C1" w:rsidP="009D5930">
            <w:pPr>
              <w:jc w:val="center"/>
              <w:rPr>
                <w:rFonts w:ascii="Helvetica" w:hAnsi="Helvetica" w:cs="Helvetica"/>
              </w:rPr>
            </w:pPr>
            <w:r w:rsidRPr="004360A1">
              <w:rPr>
                <w:rFonts w:ascii="Helvetica" w:hAnsi="Helvetica" w:cs="Helvetica"/>
              </w:rPr>
              <w:t>√</w:t>
            </w:r>
          </w:p>
        </w:tc>
        <w:tc>
          <w:tcPr>
            <w:tcW w:w="1276" w:type="dxa"/>
            <w:tcBorders>
              <w:top w:val="single" w:sz="4" w:space="0" w:color="auto"/>
              <w:bottom w:val="single" w:sz="4" w:space="0" w:color="auto"/>
              <w:right w:val="single" w:sz="4" w:space="0" w:color="auto"/>
            </w:tcBorders>
          </w:tcPr>
          <w:p w:rsidR="006440C1" w:rsidRPr="004360A1" w:rsidRDefault="006440C1" w:rsidP="009D5930">
            <w:pPr>
              <w:jc w:val="center"/>
              <w:rPr>
                <w:rFonts w:ascii="Helvetica" w:hAnsi="Helvetica" w:cs="Helvetica"/>
              </w:rPr>
            </w:pPr>
          </w:p>
        </w:tc>
        <w:tc>
          <w:tcPr>
            <w:tcW w:w="1559" w:type="dxa"/>
            <w:tcBorders>
              <w:top w:val="single" w:sz="4" w:space="0" w:color="auto"/>
              <w:bottom w:val="single" w:sz="4" w:space="0" w:color="auto"/>
              <w:right w:val="single" w:sz="4" w:space="0" w:color="auto"/>
            </w:tcBorders>
          </w:tcPr>
          <w:p w:rsidR="006440C1" w:rsidRDefault="006440C1" w:rsidP="009D5930">
            <w:pPr>
              <w:jc w:val="center"/>
              <w:rPr>
                <w:rFonts w:ascii="Helvetica" w:hAnsi="Helvetica" w:cs="Helvetica"/>
              </w:rPr>
            </w:pPr>
          </w:p>
          <w:p w:rsidR="006440C1" w:rsidRPr="004360A1" w:rsidRDefault="006440C1" w:rsidP="009D5930">
            <w:pPr>
              <w:jc w:val="center"/>
              <w:rPr>
                <w:rFonts w:ascii="Helvetica" w:hAnsi="Helvetica" w:cs="Helvetica"/>
              </w:rPr>
            </w:pPr>
            <w:r>
              <w:rPr>
                <w:rFonts w:ascii="Helvetica" w:hAnsi="Helvetica" w:cs="Helvetica"/>
              </w:rPr>
              <w:t>Interview</w:t>
            </w:r>
          </w:p>
        </w:tc>
      </w:tr>
      <w:tr w:rsidR="00AE367F" w:rsidRPr="004360A1" w:rsidTr="00EE7D42">
        <w:trPr>
          <w:trHeight w:val="269"/>
        </w:trPr>
        <w:tc>
          <w:tcPr>
            <w:tcW w:w="6204" w:type="dxa"/>
            <w:tcBorders>
              <w:top w:val="single" w:sz="4" w:space="0" w:color="auto"/>
              <w:left w:val="single" w:sz="4" w:space="0" w:color="auto"/>
              <w:bottom w:val="single" w:sz="4" w:space="0" w:color="auto"/>
            </w:tcBorders>
          </w:tcPr>
          <w:p w:rsidR="00AE367F" w:rsidRPr="004360A1" w:rsidRDefault="00AE367F" w:rsidP="009D5930">
            <w:pPr>
              <w:jc w:val="both"/>
              <w:rPr>
                <w:rFonts w:ascii="Helvetica" w:hAnsi="Helvetica" w:cs="Helvetica"/>
              </w:rPr>
            </w:pPr>
            <w:r w:rsidRPr="004360A1">
              <w:rPr>
                <w:rFonts w:ascii="Helvetica" w:hAnsi="Helvetica" w:cs="Helvetica"/>
              </w:rPr>
              <w:t>Keeps commitments</w:t>
            </w:r>
            <w:r w:rsidR="00EE7D42">
              <w:rPr>
                <w:rFonts w:ascii="Helvetica" w:hAnsi="Helvetica" w:cs="Helvetica"/>
              </w:rPr>
              <w:t xml:space="preserve"> and works to deadlines </w:t>
            </w:r>
          </w:p>
          <w:p w:rsidR="00AE367F" w:rsidRPr="004360A1" w:rsidRDefault="00AE367F" w:rsidP="009D5930">
            <w:pPr>
              <w:jc w:val="both"/>
              <w:rPr>
                <w:rFonts w:ascii="Helvetica" w:hAnsi="Helvetica" w:cs="Helvetica"/>
              </w:rPr>
            </w:pPr>
          </w:p>
        </w:tc>
        <w:tc>
          <w:tcPr>
            <w:tcW w:w="1275" w:type="dxa"/>
            <w:tcBorders>
              <w:top w:val="single" w:sz="4" w:space="0" w:color="auto"/>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top w:val="single" w:sz="4" w:space="0" w:color="auto"/>
              <w:bottom w:val="single" w:sz="4" w:space="0" w:color="auto"/>
              <w:right w:val="single" w:sz="4" w:space="0" w:color="auto"/>
            </w:tcBorders>
          </w:tcPr>
          <w:p w:rsidR="00AE367F" w:rsidRPr="004360A1" w:rsidRDefault="00AE367F" w:rsidP="009D5930">
            <w:pPr>
              <w:jc w:val="center"/>
              <w:rPr>
                <w:rFonts w:ascii="Helvetica" w:hAnsi="Helvetica" w:cs="Helvetica"/>
              </w:rPr>
            </w:pPr>
          </w:p>
        </w:tc>
        <w:tc>
          <w:tcPr>
            <w:tcW w:w="1559" w:type="dxa"/>
            <w:tcBorders>
              <w:top w:val="single" w:sz="4" w:space="0" w:color="auto"/>
              <w:bottom w:val="single" w:sz="4" w:space="0" w:color="auto"/>
              <w:right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Interview</w:t>
            </w:r>
          </w:p>
        </w:tc>
      </w:tr>
      <w:tr w:rsidR="00AE367F" w:rsidRPr="004360A1" w:rsidTr="00EE7D42">
        <w:trPr>
          <w:trHeight w:val="269"/>
        </w:trPr>
        <w:tc>
          <w:tcPr>
            <w:tcW w:w="6204" w:type="dxa"/>
            <w:tcBorders>
              <w:top w:val="single" w:sz="4" w:space="0" w:color="auto"/>
              <w:left w:val="single" w:sz="4" w:space="0" w:color="auto"/>
              <w:bottom w:val="single" w:sz="4" w:space="0" w:color="auto"/>
            </w:tcBorders>
          </w:tcPr>
          <w:p w:rsidR="00AE367F" w:rsidRPr="004360A1" w:rsidRDefault="00AE367F" w:rsidP="009D5930">
            <w:pPr>
              <w:jc w:val="both"/>
              <w:rPr>
                <w:rFonts w:ascii="Helvetica" w:hAnsi="Helvetica" w:cs="Helvetica"/>
              </w:rPr>
            </w:pPr>
            <w:r w:rsidRPr="004360A1">
              <w:rPr>
                <w:rFonts w:ascii="Helvetica" w:hAnsi="Helvetica" w:cs="Helvetica"/>
              </w:rPr>
              <w:t>Is committed to working with young people</w:t>
            </w:r>
          </w:p>
          <w:p w:rsidR="00AE367F" w:rsidRPr="004360A1" w:rsidRDefault="00AE367F" w:rsidP="009D5930">
            <w:pPr>
              <w:jc w:val="both"/>
              <w:rPr>
                <w:rFonts w:ascii="Helvetica" w:hAnsi="Helvetica" w:cs="Helvetica"/>
              </w:rPr>
            </w:pPr>
          </w:p>
        </w:tc>
        <w:tc>
          <w:tcPr>
            <w:tcW w:w="1275" w:type="dxa"/>
            <w:tcBorders>
              <w:top w:val="single" w:sz="4" w:space="0" w:color="auto"/>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top w:val="single" w:sz="4" w:space="0" w:color="auto"/>
              <w:bottom w:val="single" w:sz="4" w:space="0" w:color="auto"/>
              <w:right w:val="single" w:sz="4" w:space="0" w:color="auto"/>
            </w:tcBorders>
          </w:tcPr>
          <w:p w:rsidR="00AE367F" w:rsidRPr="004360A1" w:rsidRDefault="00AE367F" w:rsidP="009D5930">
            <w:pPr>
              <w:jc w:val="center"/>
              <w:rPr>
                <w:rFonts w:ascii="Helvetica" w:hAnsi="Helvetica" w:cs="Helvetica"/>
              </w:rPr>
            </w:pPr>
          </w:p>
        </w:tc>
        <w:tc>
          <w:tcPr>
            <w:tcW w:w="1559" w:type="dxa"/>
            <w:tcBorders>
              <w:top w:val="single" w:sz="4" w:space="0" w:color="auto"/>
              <w:bottom w:val="single" w:sz="4" w:space="0" w:color="auto"/>
              <w:right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Application, Interview</w:t>
            </w:r>
          </w:p>
        </w:tc>
      </w:tr>
      <w:tr w:rsidR="00AE367F" w:rsidRPr="004360A1" w:rsidTr="00EE7D42">
        <w:trPr>
          <w:trHeight w:val="495"/>
        </w:trPr>
        <w:tc>
          <w:tcPr>
            <w:tcW w:w="6204" w:type="dxa"/>
            <w:tcBorders>
              <w:top w:val="single" w:sz="4" w:space="0" w:color="auto"/>
              <w:left w:val="single" w:sz="4" w:space="0" w:color="auto"/>
              <w:bottom w:val="single" w:sz="4" w:space="0" w:color="auto"/>
            </w:tcBorders>
          </w:tcPr>
          <w:p w:rsidR="00AE367F" w:rsidRPr="004360A1" w:rsidRDefault="00AE367F" w:rsidP="009D5930">
            <w:pPr>
              <w:jc w:val="both"/>
              <w:rPr>
                <w:rFonts w:ascii="Helvetica" w:hAnsi="Helvetica" w:cs="Helvetica"/>
              </w:rPr>
            </w:pPr>
            <w:r w:rsidRPr="004360A1">
              <w:rPr>
                <w:rFonts w:ascii="Helvetica" w:hAnsi="Helvetica" w:cs="Helvetica"/>
              </w:rPr>
              <w:t>Demonstrates a passion for learning and education</w:t>
            </w:r>
          </w:p>
        </w:tc>
        <w:tc>
          <w:tcPr>
            <w:tcW w:w="1275" w:type="dxa"/>
            <w:tcBorders>
              <w:top w:val="single" w:sz="4" w:space="0" w:color="auto"/>
              <w:bottom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w:t>
            </w:r>
          </w:p>
        </w:tc>
        <w:tc>
          <w:tcPr>
            <w:tcW w:w="1276" w:type="dxa"/>
            <w:tcBorders>
              <w:top w:val="single" w:sz="4" w:space="0" w:color="auto"/>
              <w:bottom w:val="single" w:sz="4" w:space="0" w:color="auto"/>
              <w:right w:val="single" w:sz="4" w:space="0" w:color="auto"/>
            </w:tcBorders>
          </w:tcPr>
          <w:p w:rsidR="00AE367F" w:rsidRPr="004360A1" w:rsidRDefault="00AE367F" w:rsidP="009D5930">
            <w:pPr>
              <w:jc w:val="center"/>
              <w:rPr>
                <w:rFonts w:ascii="Helvetica" w:hAnsi="Helvetica" w:cs="Helvetica"/>
              </w:rPr>
            </w:pPr>
          </w:p>
        </w:tc>
        <w:tc>
          <w:tcPr>
            <w:tcW w:w="1559" w:type="dxa"/>
            <w:tcBorders>
              <w:top w:val="single" w:sz="4" w:space="0" w:color="auto"/>
              <w:bottom w:val="single" w:sz="4" w:space="0" w:color="auto"/>
              <w:right w:val="single" w:sz="4" w:space="0" w:color="auto"/>
            </w:tcBorders>
          </w:tcPr>
          <w:p w:rsidR="00AE367F" w:rsidRPr="004360A1" w:rsidRDefault="00AE367F" w:rsidP="009D5930">
            <w:pPr>
              <w:jc w:val="center"/>
              <w:rPr>
                <w:rFonts w:ascii="Helvetica" w:hAnsi="Helvetica" w:cs="Helvetica"/>
              </w:rPr>
            </w:pPr>
            <w:r w:rsidRPr="004360A1">
              <w:rPr>
                <w:rFonts w:ascii="Helvetica" w:hAnsi="Helvetica" w:cs="Helvetica"/>
              </w:rPr>
              <w:t>Interview</w:t>
            </w:r>
          </w:p>
        </w:tc>
      </w:tr>
    </w:tbl>
    <w:p w:rsidR="00AE367F" w:rsidRPr="004360A1" w:rsidRDefault="00AE367F" w:rsidP="00AE367F">
      <w:pPr>
        <w:rPr>
          <w:rFonts w:ascii="Helvetica" w:hAnsi="Helvetica" w:cs="Helvetica"/>
        </w:rPr>
      </w:pPr>
    </w:p>
    <w:p w:rsidR="00AE367F" w:rsidRPr="004360A1" w:rsidRDefault="00AE367F" w:rsidP="003A1523">
      <w:pPr>
        <w:rPr>
          <w:rFonts w:ascii="Helvetica" w:hAnsi="Helvetica" w:cs="Helvetica"/>
        </w:rPr>
      </w:pPr>
    </w:p>
    <w:sectPr w:rsidR="00AE367F" w:rsidRPr="004360A1" w:rsidSect="003A1523">
      <w:headerReference w:type="default" r:id="rId8"/>
      <w:pgSz w:w="11900" w:h="16840"/>
      <w:pgMar w:top="2268"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6B0" w:rsidRDefault="009476B0">
      <w:pPr>
        <w:rPr>
          <w:rFonts w:hint="eastAsia"/>
        </w:rPr>
      </w:pPr>
      <w:r>
        <w:separator/>
      </w:r>
    </w:p>
  </w:endnote>
  <w:endnote w:type="continuationSeparator" w:id="0">
    <w:p w:rsidR="009476B0" w:rsidRDefault="009476B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CY">
    <w:altName w:val="Times New Roman"/>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00000003" w:usb1="00000000" w:usb2="00000000" w:usb3="00000000" w:csb0="00000001" w:csb1="00000000"/>
  </w:font>
  <w:font w:name="R Frutiger Roman">
    <w:altName w:val="Courier New"/>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6B0" w:rsidRDefault="009476B0">
      <w:pPr>
        <w:rPr>
          <w:rFonts w:hint="eastAsia"/>
        </w:rPr>
      </w:pPr>
      <w:r>
        <w:separator/>
      </w:r>
    </w:p>
  </w:footnote>
  <w:footnote w:type="continuationSeparator" w:id="0">
    <w:p w:rsidR="009476B0" w:rsidRDefault="009476B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D5" w:rsidRDefault="00F308C9">
    <w:pPr>
      <w:pStyle w:val="Header"/>
      <w:rPr>
        <w:rFonts w:hint="eastAsia"/>
      </w:rPr>
    </w:pPr>
    <w:r>
      <w:rPr>
        <w:rFonts w:hint="eastAsia"/>
        <w:noProof/>
        <w:lang w:eastAsia="en-GB"/>
      </w:rPr>
      <w:drawing>
        <wp:anchor distT="0" distB="0" distL="114300" distR="114300" simplePos="0" relativeHeight="251659776" behindDoc="0" locked="0" layoutInCell="1" allowOverlap="1" wp14:anchorId="4A3B683C" wp14:editId="641AA9F9">
          <wp:simplePos x="0" y="0"/>
          <wp:positionH relativeFrom="column">
            <wp:posOffset>68580</wp:posOffset>
          </wp:positionH>
          <wp:positionV relativeFrom="paragraph">
            <wp:posOffset>97155</wp:posOffset>
          </wp:positionV>
          <wp:extent cx="857250" cy="857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d_50A05038-572A-4E17-A6F2-E799D106057E@ctfc.gif"/>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05298F">
      <w:rPr>
        <w:noProof/>
        <w:lang w:eastAsia="en-GB"/>
      </w:rPr>
      <mc:AlternateContent>
        <mc:Choice Requires="wps">
          <w:drawing>
            <wp:anchor distT="0" distB="0" distL="114300" distR="114300" simplePos="0" relativeHeight="251655680" behindDoc="0" locked="0" layoutInCell="1" allowOverlap="1" wp14:anchorId="20B9436B" wp14:editId="7E5C2015">
              <wp:simplePos x="0" y="0"/>
              <wp:positionH relativeFrom="page">
                <wp:posOffset>1362074</wp:posOffset>
              </wp:positionH>
              <wp:positionV relativeFrom="page">
                <wp:posOffset>409575</wp:posOffset>
              </wp:positionV>
              <wp:extent cx="5865495" cy="914400"/>
              <wp:effectExtent l="0" t="0" r="1905" b="0"/>
              <wp:wrapThrough wrapText="bothSides">
                <wp:wrapPolygon edited="0">
                  <wp:start x="0" y="0"/>
                  <wp:lineTo x="0" y="21150"/>
                  <wp:lineTo x="21537" y="21150"/>
                  <wp:lineTo x="21537" y="0"/>
                  <wp:lineTo x="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523" w:rsidRPr="00222F80" w:rsidRDefault="003A1523" w:rsidP="003A1523">
                          <w:pPr>
                            <w:jc w:val="right"/>
                            <w:rPr>
                              <w:rFonts w:ascii="Arial Narrow" w:hAnsi="Arial Narrow" w:cs="Arial"/>
                              <w:sz w:val="28"/>
                            </w:rPr>
                          </w:pPr>
                          <w:r w:rsidRPr="00222F80">
                            <w:rPr>
                              <w:rFonts w:ascii="Arial Narrow" w:hAnsi="Arial Narrow" w:cs="Arial"/>
                              <w:sz w:val="28"/>
                            </w:rPr>
                            <w:t xml:space="preserve">Crawley Town </w:t>
                          </w:r>
                          <w:r w:rsidR="0005298F">
                            <w:rPr>
                              <w:rFonts w:ascii="Arial Narrow" w:hAnsi="Arial Narrow" w:cs="Arial"/>
                              <w:sz w:val="28"/>
                            </w:rPr>
                            <w:t>Community Foundation</w:t>
                          </w:r>
                        </w:p>
                        <w:p w:rsidR="003A1523" w:rsidRPr="00222F80" w:rsidRDefault="003A1523" w:rsidP="003A1523">
                          <w:pPr>
                            <w:jc w:val="right"/>
                            <w:rPr>
                              <w:rFonts w:ascii="Arial Narrow" w:hAnsi="Arial Narrow" w:cs="Arial"/>
                              <w:sz w:val="20"/>
                            </w:rPr>
                          </w:pPr>
                        </w:p>
                        <w:p w:rsidR="003A1523" w:rsidRPr="00222F80" w:rsidRDefault="00F308C9" w:rsidP="003A1523">
                          <w:pPr>
                            <w:jc w:val="right"/>
                            <w:rPr>
                              <w:rFonts w:ascii="Arial Narrow" w:hAnsi="Arial Narrow"/>
                              <w:sz w:val="20"/>
                            </w:rPr>
                          </w:pPr>
                          <w:r>
                            <w:rPr>
                              <w:rFonts w:ascii="Arial Narrow" w:hAnsi="Arial Narrow"/>
                              <w:sz w:val="20"/>
                            </w:rPr>
                            <w:t>People’s Pension</w:t>
                          </w:r>
                          <w:r w:rsidR="003A1523" w:rsidRPr="00222F80">
                            <w:rPr>
                              <w:rFonts w:ascii="Arial Narrow" w:hAnsi="Arial Narrow"/>
                              <w:sz w:val="20"/>
                            </w:rPr>
                            <w:t xml:space="preserve"> Stadium, Winfield Way, Crawley, West Sussex RH11 9RX</w:t>
                          </w:r>
                        </w:p>
                        <w:p w:rsidR="003A1523" w:rsidRPr="00222F80" w:rsidRDefault="003A1523" w:rsidP="003A1523">
                          <w:pPr>
                            <w:jc w:val="right"/>
                            <w:rPr>
                              <w:rFonts w:ascii="Arial Narrow" w:hAnsi="Arial Narrow"/>
                              <w:sz w:val="20"/>
                            </w:rPr>
                          </w:pPr>
                          <w:r w:rsidRPr="00222F80">
                            <w:rPr>
                              <w:rFonts w:ascii="Arial Narrow" w:hAnsi="Arial Narrow"/>
                              <w:sz w:val="20"/>
                            </w:rPr>
                            <w:t>T: 0</w:t>
                          </w:r>
                          <w:r w:rsidR="00691999">
                            <w:rPr>
                              <w:rFonts w:ascii="Arial Narrow" w:hAnsi="Arial Narrow"/>
                              <w:sz w:val="20"/>
                            </w:rPr>
                            <w:t xml:space="preserve">1293 410000 | </w:t>
                          </w:r>
                          <w:r w:rsidR="00F308C9">
                            <w:rPr>
                              <w:rFonts w:ascii="Arial Narrow" w:hAnsi="Arial Narrow"/>
                              <w:sz w:val="20"/>
                            </w:rPr>
                            <w:t>ex 4</w:t>
                          </w:r>
                        </w:p>
                        <w:p w:rsidR="003A1523" w:rsidRPr="00222F80" w:rsidRDefault="003A1523" w:rsidP="003A1523">
                          <w:pPr>
                            <w:jc w:val="right"/>
                            <w:rPr>
                              <w:rFonts w:ascii="Arial Narrow" w:hAnsi="Arial Narrow"/>
                              <w:sz w:val="20"/>
                            </w:rPr>
                          </w:pPr>
                          <w:r w:rsidRPr="00222F80">
                            <w:rPr>
                              <w:rFonts w:ascii="Arial Narrow" w:hAnsi="Arial Narrow"/>
                              <w:sz w:val="20"/>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B9436B" id="_x0000_t202" coordsize="21600,21600" o:spt="202" path="m,l,21600r21600,l21600,xe">
              <v:stroke joinstyle="miter"/>
              <v:path gradientshapeok="t" o:connecttype="rect"/>
            </v:shapetype>
            <v:shape id="Text Box 1" o:spid="_x0000_s1026" type="#_x0000_t202" style="position:absolute;margin-left:107.25pt;margin-top:32.25pt;width:461.85pt;height: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" filled="f" stroked="f">
              <v:textbox inset="0,0,0,0">
                <w:txbxContent>
                  <w:p w:rsidR="003A1523" w:rsidRPr="00222F80" w:rsidRDefault="003A1523" w:rsidP="003A1523">
                    <w:pPr>
                      <w:jc w:val="right"/>
                      <w:rPr>
                        <w:rFonts w:ascii="Arial Narrow" w:hAnsi="Arial Narrow" w:cs="Arial"/>
                        <w:sz w:val="28"/>
                      </w:rPr>
                    </w:pPr>
                    <w:r w:rsidRPr="00222F80">
                      <w:rPr>
                        <w:rFonts w:ascii="Arial Narrow" w:hAnsi="Arial Narrow" w:cs="Arial"/>
                        <w:sz w:val="28"/>
                      </w:rPr>
                      <w:t xml:space="preserve">Crawley Town </w:t>
                    </w:r>
                    <w:r w:rsidR="0005298F">
                      <w:rPr>
                        <w:rFonts w:ascii="Arial Narrow" w:hAnsi="Arial Narrow" w:cs="Arial"/>
                        <w:sz w:val="28"/>
                      </w:rPr>
                      <w:t>Community Foundation</w:t>
                    </w:r>
                  </w:p>
                  <w:p w:rsidR="003A1523" w:rsidRPr="00222F80" w:rsidRDefault="003A1523" w:rsidP="003A1523">
                    <w:pPr>
                      <w:jc w:val="right"/>
                      <w:rPr>
                        <w:rFonts w:ascii="Arial Narrow" w:hAnsi="Arial Narrow" w:cs="Arial"/>
                        <w:sz w:val="20"/>
                      </w:rPr>
                    </w:pPr>
                  </w:p>
                  <w:p w:rsidR="003A1523" w:rsidRPr="00222F80" w:rsidRDefault="00F308C9" w:rsidP="003A1523">
                    <w:pPr>
                      <w:jc w:val="right"/>
                      <w:rPr>
                        <w:rFonts w:ascii="Arial Narrow" w:hAnsi="Arial Narrow"/>
                        <w:sz w:val="20"/>
                      </w:rPr>
                    </w:pPr>
                    <w:r>
                      <w:rPr>
                        <w:rFonts w:ascii="Arial Narrow" w:hAnsi="Arial Narrow"/>
                        <w:sz w:val="20"/>
                      </w:rPr>
                      <w:t>People’s Pension</w:t>
                    </w:r>
                    <w:r w:rsidR="003A1523" w:rsidRPr="00222F80">
                      <w:rPr>
                        <w:rFonts w:ascii="Arial Narrow" w:hAnsi="Arial Narrow"/>
                        <w:sz w:val="20"/>
                      </w:rPr>
                      <w:t xml:space="preserve"> Stadium, Winfield Way, Crawley, West Sussex RH11 9RX</w:t>
                    </w:r>
                  </w:p>
                  <w:p w:rsidR="003A1523" w:rsidRPr="00222F80" w:rsidRDefault="003A1523" w:rsidP="003A1523">
                    <w:pPr>
                      <w:jc w:val="right"/>
                      <w:rPr>
                        <w:rFonts w:ascii="Arial Narrow" w:hAnsi="Arial Narrow"/>
                        <w:sz w:val="20"/>
                      </w:rPr>
                    </w:pPr>
                    <w:r w:rsidRPr="00222F80">
                      <w:rPr>
                        <w:rFonts w:ascii="Arial Narrow" w:hAnsi="Arial Narrow"/>
                        <w:sz w:val="20"/>
                      </w:rPr>
                      <w:t>T: 0</w:t>
                    </w:r>
                    <w:r w:rsidR="00691999">
                      <w:rPr>
                        <w:rFonts w:ascii="Arial Narrow" w:hAnsi="Arial Narrow"/>
                        <w:sz w:val="20"/>
                      </w:rPr>
                      <w:t xml:space="preserve">1293 410000 | </w:t>
                    </w:r>
                    <w:r w:rsidR="00F308C9">
                      <w:rPr>
                        <w:rFonts w:ascii="Arial Narrow" w:hAnsi="Arial Narrow"/>
                        <w:sz w:val="20"/>
                      </w:rPr>
                      <w:t>ex 4</w:t>
                    </w:r>
                  </w:p>
                  <w:p w:rsidR="003A1523" w:rsidRPr="00222F80" w:rsidRDefault="003A1523" w:rsidP="003A1523">
                    <w:pPr>
                      <w:jc w:val="right"/>
                      <w:rPr>
                        <w:rFonts w:ascii="Arial Narrow" w:hAnsi="Arial Narrow"/>
                        <w:sz w:val="20"/>
                      </w:rPr>
                    </w:pPr>
                    <w:r w:rsidRPr="00222F80">
                      <w:rPr>
                        <w:rFonts w:ascii="Arial Narrow" w:hAnsi="Arial Narrow"/>
                        <w:sz w:val="20"/>
                      </w:rPr>
                      <w:t xml:space="preserve"> </w:t>
                    </w:r>
                  </w:p>
                </w:txbxContent>
              </v:textbox>
              <w10:wrap type="through" anchorx="page" anchory="page"/>
            </v:shape>
          </w:pict>
        </mc:Fallback>
      </mc:AlternateContent>
    </w:r>
  </w:p>
  <w:p w:rsidR="003A1523" w:rsidRDefault="003A1523">
    <w:pPr>
      <w:pStyle w:val="Header"/>
      <w:rPr>
        <w:rFonts w:hint="eastAsia"/>
      </w:rPr>
    </w:pPr>
  </w:p>
  <w:p w:rsidR="00B61DD5" w:rsidRPr="00B61DD5" w:rsidRDefault="00B61DD5">
    <w:pPr>
      <w:pStyle w:val="Header"/>
      <w:rPr>
        <w:rFonts w:hint="eastAsi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9E4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DE09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4786F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646BC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BD2D5A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B605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76E56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46017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9F4FE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F3E4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F54C02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FC6840"/>
    <w:multiLevelType w:val="hybridMultilevel"/>
    <w:tmpl w:val="664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259F1"/>
    <w:multiLevelType w:val="hybridMultilevel"/>
    <w:tmpl w:val="54CC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9092D"/>
    <w:multiLevelType w:val="hybridMultilevel"/>
    <w:tmpl w:val="7B669BF2"/>
    <w:lvl w:ilvl="0" w:tplc="1D0242F2">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F72F5"/>
    <w:multiLevelType w:val="hybridMultilevel"/>
    <w:tmpl w:val="C982247E"/>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5" w15:restartNumberingAfterBreak="0">
    <w:nsid w:val="57E944A1"/>
    <w:multiLevelType w:val="hybridMultilevel"/>
    <w:tmpl w:val="0F3E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A3A3F"/>
    <w:multiLevelType w:val="multilevel"/>
    <w:tmpl w:val="6526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5D64AA"/>
    <w:multiLevelType w:val="hybridMultilevel"/>
    <w:tmpl w:val="10A8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D002C"/>
    <w:multiLevelType w:val="hybridMultilevel"/>
    <w:tmpl w:val="1A00EFDA"/>
    <w:lvl w:ilvl="0" w:tplc="382A2C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F2691"/>
    <w:multiLevelType w:val="hybridMultilevel"/>
    <w:tmpl w:val="4DB0AB26"/>
    <w:lvl w:ilvl="0" w:tplc="1D0242F2">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437F6"/>
    <w:multiLevelType w:val="hybridMultilevel"/>
    <w:tmpl w:val="231C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5"/>
  </w:num>
  <w:num w:numId="16">
    <w:abstractNumId w:val="20"/>
  </w:num>
  <w:num w:numId="17">
    <w:abstractNumId w:val="17"/>
  </w:num>
  <w:num w:numId="18">
    <w:abstractNumId w:val="13"/>
  </w:num>
  <w:num w:numId="19">
    <w:abstractNumId w:val="19"/>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1"/>
  </w:docVars>
  <w:rsids>
    <w:rsidRoot w:val="00324CF8"/>
    <w:rsid w:val="0005298F"/>
    <w:rsid w:val="00055C08"/>
    <w:rsid w:val="00075C11"/>
    <w:rsid w:val="0008396F"/>
    <w:rsid w:val="00092886"/>
    <w:rsid w:val="000A465D"/>
    <w:rsid w:val="000D01D2"/>
    <w:rsid w:val="00114EDA"/>
    <w:rsid w:val="00133691"/>
    <w:rsid w:val="00147DB2"/>
    <w:rsid w:val="001B2707"/>
    <w:rsid w:val="0021747C"/>
    <w:rsid w:val="0023720A"/>
    <w:rsid w:val="00263C49"/>
    <w:rsid w:val="00296613"/>
    <w:rsid w:val="002E6F04"/>
    <w:rsid w:val="002F5BF1"/>
    <w:rsid w:val="0032028E"/>
    <w:rsid w:val="00324CF8"/>
    <w:rsid w:val="003444C9"/>
    <w:rsid w:val="0034522D"/>
    <w:rsid w:val="00345DAF"/>
    <w:rsid w:val="003A1523"/>
    <w:rsid w:val="003A2FDC"/>
    <w:rsid w:val="003A31EC"/>
    <w:rsid w:val="003D2590"/>
    <w:rsid w:val="00411A4C"/>
    <w:rsid w:val="004360A1"/>
    <w:rsid w:val="00446C5E"/>
    <w:rsid w:val="004769F7"/>
    <w:rsid w:val="00483E2B"/>
    <w:rsid w:val="004B643E"/>
    <w:rsid w:val="004D3AA5"/>
    <w:rsid w:val="005451EB"/>
    <w:rsid w:val="00566CA6"/>
    <w:rsid w:val="00603234"/>
    <w:rsid w:val="00610352"/>
    <w:rsid w:val="00641577"/>
    <w:rsid w:val="006440C1"/>
    <w:rsid w:val="00650128"/>
    <w:rsid w:val="00691999"/>
    <w:rsid w:val="00692348"/>
    <w:rsid w:val="006C43A7"/>
    <w:rsid w:val="0073624B"/>
    <w:rsid w:val="007630D7"/>
    <w:rsid w:val="00773E5C"/>
    <w:rsid w:val="007A712A"/>
    <w:rsid w:val="007D75B4"/>
    <w:rsid w:val="007F1CDF"/>
    <w:rsid w:val="00812C1F"/>
    <w:rsid w:val="008B27B0"/>
    <w:rsid w:val="008C3559"/>
    <w:rsid w:val="008D1B62"/>
    <w:rsid w:val="008D64D1"/>
    <w:rsid w:val="009069C0"/>
    <w:rsid w:val="00924949"/>
    <w:rsid w:val="00931660"/>
    <w:rsid w:val="009476B0"/>
    <w:rsid w:val="00961847"/>
    <w:rsid w:val="009641CF"/>
    <w:rsid w:val="0096599B"/>
    <w:rsid w:val="009C4D1A"/>
    <w:rsid w:val="009E001C"/>
    <w:rsid w:val="009E44CC"/>
    <w:rsid w:val="00A235D8"/>
    <w:rsid w:val="00A43DF5"/>
    <w:rsid w:val="00A51970"/>
    <w:rsid w:val="00A72643"/>
    <w:rsid w:val="00A870DD"/>
    <w:rsid w:val="00AE367F"/>
    <w:rsid w:val="00AE4FCD"/>
    <w:rsid w:val="00B2195D"/>
    <w:rsid w:val="00B22FAE"/>
    <w:rsid w:val="00B57080"/>
    <w:rsid w:val="00B61DD5"/>
    <w:rsid w:val="00BA5A15"/>
    <w:rsid w:val="00BD1249"/>
    <w:rsid w:val="00BF614B"/>
    <w:rsid w:val="00C31B73"/>
    <w:rsid w:val="00C43B25"/>
    <w:rsid w:val="00C55ADB"/>
    <w:rsid w:val="00CC27C1"/>
    <w:rsid w:val="00D33612"/>
    <w:rsid w:val="00DC7FC0"/>
    <w:rsid w:val="00DF3E67"/>
    <w:rsid w:val="00E1706D"/>
    <w:rsid w:val="00E32FF8"/>
    <w:rsid w:val="00E408C2"/>
    <w:rsid w:val="00E6783C"/>
    <w:rsid w:val="00E8570B"/>
    <w:rsid w:val="00E952C2"/>
    <w:rsid w:val="00EC545A"/>
    <w:rsid w:val="00EE7D42"/>
    <w:rsid w:val="00EF0C90"/>
    <w:rsid w:val="00EF237E"/>
    <w:rsid w:val="00EF5C0E"/>
    <w:rsid w:val="00F308C9"/>
    <w:rsid w:val="00F952FE"/>
    <w:rsid w:val="00FB2B78"/>
    <w:rsid w:val="00FB5AE6"/>
    <w:rsid w:val="00FE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2A5DF3B-50CA-4373-8CEA-4518D6F6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MS Mincho" w:hAnsi="Century Schoolbook"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6F6"/>
    <w:rPr>
      <w:rFonts w:ascii="Helvetica CY" w:hAnsi="Helvetica CY"/>
      <w:sz w:val="24"/>
      <w:szCs w:val="24"/>
      <w:lang w:eastAsia="en-US"/>
    </w:rPr>
  </w:style>
  <w:style w:type="paragraph" w:styleId="Heading1">
    <w:name w:val="heading 1"/>
    <w:basedOn w:val="Normal"/>
    <w:next w:val="Normal"/>
    <w:link w:val="Heading1Char"/>
    <w:autoRedefine/>
    <w:uiPriority w:val="9"/>
    <w:qFormat/>
    <w:rsid w:val="004C56F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autoRedefine/>
    <w:uiPriority w:val="9"/>
    <w:qFormat/>
    <w:rsid w:val="004C56F6"/>
    <w:pPr>
      <w:keepNext/>
      <w:spacing w:before="240" w:after="60"/>
      <w:outlineLvl w:val="1"/>
    </w:pPr>
    <w:rPr>
      <w:rFonts w:eastAsia="Times New Roman"/>
      <w:b/>
      <w:bCs/>
      <w:i/>
      <w:iCs/>
      <w:sz w:val="28"/>
      <w:szCs w:val="28"/>
    </w:rPr>
  </w:style>
  <w:style w:type="paragraph" w:styleId="Heading3">
    <w:name w:val="heading 3"/>
    <w:basedOn w:val="Normal"/>
    <w:next w:val="Normal"/>
    <w:link w:val="Heading3Char"/>
    <w:autoRedefine/>
    <w:uiPriority w:val="9"/>
    <w:qFormat/>
    <w:rsid w:val="004C56F6"/>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56F6"/>
    <w:rPr>
      <w:rFonts w:ascii="Helvetica CY" w:hAnsi="Helvetica CY"/>
      <w:color w:val="0000FF"/>
      <w:u w:val="single"/>
    </w:rPr>
  </w:style>
  <w:style w:type="character" w:styleId="FollowedHyperlink">
    <w:name w:val="FollowedHyperlink"/>
    <w:uiPriority w:val="99"/>
    <w:semiHidden/>
    <w:unhideWhenUsed/>
    <w:rsid w:val="00324CF8"/>
    <w:rPr>
      <w:color w:val="800080"/>
      <w:u w:val="single"/>
    </w:rPr>
  </w:style>
  <w:style w:type="paragraph" w:styleId="ListBullet">
    <w:name w:val="List Bullet"/>
    <w:basedOn w:val="Normal"/>
    <w:uiPriority w:val="99"/>
    <w:unhideWhenUsed/>
    <w:rsid w:val="00F04A29"/>
    <w:pPr>
      <w:numPr>
        <w:numId w:val="1"/>
      </w:numPr>
      <w:contextualSpacing/>
    </w:pPr>
  </w:style>
  <w:style w:type="paragraph" w:styleId="Header">
    <w:name w:val="header"/>
    <w:basedOn w:val="Normal"/>
    <w:link w:val="HeaderChar"/>
    <w:uiPriority w:val="99"/>
    <w:unhideWhenUsed/>
    <w:rsid w:val="00F04A29"/>
    <w:pPr>
      <w:tabs>
        <w:tab w:val="center" w:pos="4320"/>
        <w:tab w:val="right" w:pos="8640"/>
      </w:tabs>
    </w:pPr>
  </w:style>
  <w:style w:type="character" w:customStyle="1" w:styleId="HeaderChar">
    <w:name w:val="Header Char"/>
    <w:link w:val="Header"/>
    <w:uiPriority w:val="99"/>
    <w:rsid w:val="00F04A29"/>
    <w:rPr>
      <w:sz w:val="24"/>
      <w:szCs w:val="24"/>
      <w:lang w:val="en-GB"/>
    </w:rPr>
  </w:style>
  <w:style w:type="paragraph" w:styleId="Footer">
    <w:name w:val="footer"/>
    <w:basedOn w:val="Normal"/>
    <w:link w:val="FooterChar"/>
    <w:uiPriority w:val="99"/>
    <w:unhideWhenUsed/>
    <w:rsid w:val="00F04A29"/>
    <w:pPr>
      <w:tabs>
        <w:tab w:val="center" w:pos="4320"/>
        <w:tab w:val="right" w:pos="8640"/>
      </w:tabs>
    </w:pPr>
  </w:style>
  <w:style w:type="character" w:customStyle="1" w:styleId="FooterChar">
    <w:name w:val="Footer Char"/>
    <w:link w:val="Footer"/>
    <w:uiPriority w:val="99"/>
    <w:rsid w:val="00F04A29"/>
    <w:rPr>
      <w:sz w:val="24"/>
      <w:szCs w:val="24"/>
      <w:lang w:val="en-GB"/>
    </w:rPr>
  </w:style>
  <w:style w:type="character" w:customStyle="1" w:styleId="st">
    <w:name w:val="st"/>
    <w:basedOn w:val="DefaultParagraphFont"/>
    <w:rsid w:val="00F04A29"/>
  </w:style>
  <w:style w:type="character" w:customStyle="1" w:styleId="Heading1Char">
    <w:name w:val="Heading 1 Char"/>
    <w:link w:val="Heading1"/>
    <w:uiPriority w:val="9"/>
    <w:rsid w:val="004C56F6"/>
    <w:rPr>
      <w:rFonts w:ascii="Helvetica CY" w:eastAsia="Times New Roman" w:hAnsi="Helvetica CY" w:cs="Times New Roman"/>
      <w:b/>
      <w:bCs/>
      <w:kern w:val="32"/>
      <w:sz w:val="32"/>
      <w:szCs w:val="32"/>
      <w:lang w:val="en-GB"/>
    </w:rPr>
  </w:style>
  <w:style w:type="character" w:customStyle="1" w:styleId="Heading2Char">
    <w:name w:val="Heading 2 Char"/>
    <w:link w:val="Heading2"/>
    <w:uiPriority w:val="9"/>
    <w:rsid w:val="004C56F6"/>
    <w:rPr>
      <w:rFonts w:ascii="Helvetica CY" w:eastAsia="Times New Roman" w:hAnsi="Helvetica CY" w:cs="Times New Roman"/>
      <w:b/>
      <w:bCs/>
      <w:i/>
      <w:iCs/>
      <w:sz w:val="28"/>
      <w:szCs w:val="28"/>
      <w:lang w:val="en-GB"/>
    </w:rPr>
  </w:style>
  <w:style w:type="character" w:customStyle="1" w:styleId="Heading3Char">
    <w:name w:val="Heading 3 Char"/>
    <w:link w:val="Heading3"/>
    <w:uiPriority w:val="9"/>
    <w:rsid w:val="004C56F6"/>
    <w:rPr>
      <w:rFonts w:ascii="Helvetica CY" w:eastAsia="Times New Roman" w:hAnsi="Helvetica CY" w:cs="Times New Roman"/>
      <w:b/>
      <w:bCs/>
      <w:sz w:val="26"/>
      <w:szCs w:val="26"/>
      <w:lang w:val="en-GB"/>
    </w:rPr>
  </w:style>
  <w:style w:type="character" w:styleId="Strong">
    <w:name w:val="Strong"/>
    <w:uiPriority w:val="22"/>
    <w:qFormat/>
    <w:rsid w:val="00641577"/>
    <w:rPr>
      <w:b/>
      <w:bCs/>
    </w:rPr>
  </w:style>
  <w:style w:type="paragraph" w:styleId="BalloonText">
    <w:name w:val="Balloon Text"/>
    <w:basedOn w:val="Normal"/>
    <w:link w:val="BalloonTextChar"/>
    <w:uiPriority w:val="99"/>
    <w:semiHidden/>
    <w:unhideWhenUsed/>
    <w:rsid w:val="003444C9"/>
    <w:rPr>
      <w:rFonts w:ascii="Tahoma" w:hAnsi="Tahoma" w:cs="Tahoma"/>
      <w:sz w:val="16"/>
      <w:szCs w:val="16"/>
    </w:rPr>
  </w:style>
  <w:style w:type="character" w:customStyle="1" w:styleId="BalloonTextChar">
    <w:name w:val="Balloon Text Char"/>
    <w:basedOn w:val="DefaultParagraphFont"/>
    <w:link w:val="BalloonText"/>
    <w:uiPriority w:val="99"/>
    <w:semiHidden/>
    <w:rsid w:val="003444C9"/>
    <w:rPr>
      <w:rFonts w:ascii="Tahoma" w:hAnsi="Tahoma" w:cs="Tahoma"/>
      <w:sz w:val="16"/>
      <w:szCs w:val="16"/>
      <w:lang w:eastAsia="en-US"/>
    </w:rPr>
  </w:style>
  <w:style w:type="paragraph" w:styleId="ListParagraph">
    <w:name w:val="List Paragraph"/>
    <w:basedOn w:val="Normal"/>
    <w:uiPriority w:val="34"/>
    <w:qFormat/>
    <w:rsid w:val="0034522D"/>
    <w:pPr>
      <w:spacing w:after="160" w:line="259" w:lineRule="auto"/>
      <w:ind w:left="720"/>
      <w:contextualSpacing/>
    </w:pPr>
    <w:rPr>
      <w:rFonts w:asciiTheme="minorHAnsi" w:eastAsiaTheme="minorHAnsi" w:hAnsiTheme="minorHAnsi" w:cstheme="minorBidi"/>
      <w:sz w:val="22"/>
      <w:szCs w:val="22"/>
    </w:rPr>
  </w:style>
  <w:style w:type="paragraph" w:customStyle="1" w:styleId="subsubsub">
    <w:name w:val="sub sub sub"/>
    <w:basedOn w:val="Normal"/>
    <w:rsid w:val="00EF237E"/>
    <w:pPr>
      <w:widowControl w:val="0"/>
      <w:autoSpaceDE w:val="0"/>
      <w:autoSpaceDN w:val="0"/>
      <w:adjustRightInd w:val="0"/>
      <w:spacing w:line="240" w:lineRule="exact"/>
      <w:textAlignment w:val="center"/>
    </w:pPr>
    <w:rPr>
      <w:rFonts w:ascii="R Frutiger Roman" w:eastAsia="Times New Roman" w:hAnsi="R Frutiger Roman"/>
      <w:color w:val="3C466D"/>
      <w:spacing w:val="-7"/>
      <w:sz w:val="22"/>
      <w:szCs w:val="20"/>
      <w:lang w:val="en-US" w:eastAsia="x-none"/>
    </w:rPr>
  </w:style>
  <w:style w:type="paragraph" w:customStyle="1" w:styleId="GreenHeadingArial16Templates">
    <w:name w:val="Green Heading Arial 16 Templates"/>
    <w:basedOn w:val="Normal"/>
    <w:link w:val="GreenHeadingArial16TemplatesChar"/>
    <w:qFormat/>
    <w:rsid w:val="00EF237E"/>
    <w:pPr>
      <w:ind w:left="-567"/>
    </w:pPr>
    <w:rPr>
      <w:rFonts w:ascii="Arial" w:eastAsia="Times" w:hAnsi="Arial"/>
      <w:b/>
      <w:color w:val="96BE2B"/>
      <w:sz w:val="32"/>
      <w:szCs w:val="32"/>
      <w:lang w:val="x-none" w:eastAsia="x-none"/>
    </w:rPr>
  </w:style>
  <w:style w:type="character" w:customStyle="1" w:styleId="GreenHeadingArial16TemplatesChar">
    <w:name w:val="Green Heading Arial 16 Templates Char"/>
    <w:link w:val="GreenHeadingArial16Templates"/>
    <w:rsid w:val="00EF237E"/>
    <w:rPr>
      <w:rFonts w:ascii="Arial" w:eastAsia="Times" w:hAnsi="Arial"/>
      <w:b/>
      <w:color w:val="96BE2B"/>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ty@crawleytownf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Links>
    <vt:vector size="24" baseType="variant">
      <vt:variant>
        <vt:i4>1048698</vt:i4>
      </vt:variant>
      <vt:variant>
        <vt:i4>2064</vt:i4>
      </vt:variant>
      <vt:variant>
        <vt:i4>1025</vt:i4>
      </vt:variant>
      <vt:variant>
        <vt:i4>1</vt:i4>
      </vt:variant>
      <vt:variant>
        <vt:lpwstr>CTFC Community Foundation</vt:lpwstr>
      </vt:variant>
      <vt:variant>
        <vt:lpwstr/>
      </vt:variant>
      <vt:variant>
        <vt:i4>7602240</vt:i4>
      </vt:variant>
      <vt:variant>
        <vt:i4>2242</vt:i4>
      </vt:variant>
      <vt:variant>
        <vt:i4>1026</vt:i4>
      </vt:variant>
      <vt:variant>
        <vt:i4>1</vt:i4>
      </vt:variant>
      <vt:variant>
        <vt:lpwstr>Checka Mesh</vt:lpwstr>
      </vt:variant>
      <vt:variant>
        <vt:lpwstr/>
      </vt:variant>
      <vt:variant>
        <vt:i4>65595</vt:i4>
      </vt:variant>
      <vt:variant>
        <vt:i4>-1</vt:i4>
      </vt:variant>
      <vt:variant>
        <vt:i4>2055</vt:i4>
      </vt:variant>
      <vt:variant>
        <vt:i4>1</vt:i4>
      </vt:variant>
      <vt:variant>
        <vt:lpwstr>FL_Trust_Funding Partners</vt:lpwstr>
      </vt:variant>
      <vt:variant>
        <vt:lpwstr/>
      </vt:variant>
      <vt:variant>
        <vt:i4>3670105</vt:i4>
      </vt:variant>
      <vt:variant>
        <vt:i4>-1</vt:i4>
      </vt:variant>
      <vt:variant>
        <vt:i4>2056</vt:i4>
      </vt:variant>
      <vt:variant>
        <vt:i4>1</vt:i4>
      </vt:variant>
      <vt:variant>
        <vt:lpwstr>Family Excellence 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BruceJTalbot Talbot</dc:creator>
  <cp:lastModifiedBy>Microsoft Office User</cp:lastModifiedBy>
  <cp:revision>2</cp:revision>
  <cp:lastPrinted>2015-05-21T11:55:00Z</cp:lastPrinted>
  <dcterms:created xsi:type="dcterms:W3CDTF">2019-11-06T13:46:00Z</dcterms:created>
  <dcterms:modified xsi:type="dcterms:W3CDTF">2019-11-06T13:46:00Z</dcterms:modified>
</cp:coreProperties>
</file>